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3B21A" w14:textId="3D688F69" w:rsidR="00302687" w:rsidRPr="00413FD2" w:rsidRDefault="00302687" w:rsidP="00D741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3FD2">
        <w:rPr>
          <w:rFonts w:ascii="Times New Roman" w:hAnsi="Times New Roman" w:cs="Times New Roman"/>
          <w:sz w:val="24"/>
          <w:szCs w:val="24"/>
          <w:lang w:val="en-US"/>
        </w:rPr>
        <w:t>Table 1: LA-ICP-MS analyses of some mineral phases of Sample 784</w:t>
      </w:r>
    </w:p>
    <w:p w14:paraId="1F647713" w14:textId="1C5DE0CE" w:rsidR="00D741B2" w:rsidRPr="00413FD2" w:rsidRDefault="00302687" w:rsidP="00302687">
      <w:pPr>
        <w:tabs>
          <w:tab w:val="center" w:pos="4536"/>
        </w:tabs>
        <w:spacing w:after="0" w:line="480" w:lineRule="auto"/>
        <w:jc w:val="both"/>
        <w:rPr>
          <w:rFonts w:ascii="Times New Roman" w:hAnsi="Times New Roman" w:cs="Times New Roman"/>
          <w:iCs/>
          <w:color w:val="000000"/>
          <w:spacing w:val="-4"/>
          <w:sz w:val="24"/>
          <w:szCs w:val="24"/>
          <w:lang w:val="en-US" w:eastAsia="hu-HU"/>
        </w:rPr>
      </w:pPr>
      <w:r w:rsidRPr="00413FD2">
        <w:rPr>
          <w:noProof/>
          <w:lang w:val="en-US" w:eastAsia="hu-HU"/>
        </w:rPr>
        <w:drawing>
          <wp:inline distT="0" distB="0" distL="0" distR="0" wp14:anchorId="1AA0063D" wp14:editId="081C1C7E">
            <wp:extent cx="5760720" cy="8254690"/>
            <wp:effectExtent l="0" t="0" r="0" b="0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5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60D96" w14:textId="77777777" w:rsidR="00D741B2" w:rsidRPr="00413FD2" w:rsidRDefault="00D741B2">
      <w:pPr>
        <w:rPr>
          <w:rFonts w:ascii="Times New Roman" w:hAnsi="Times New Roman" w:cs="Times New Roman"/>
          <w:iCs/>
          <w:color w:val="000000"/>
          <w:spacing w:val="-4"/>
          <w:sz w:val="24"/>
          <w:szCs w:val="24"/>
          <w:lang w:val="en-US" w:eastAsia="hu-HU"/>
        </w:rPr>
      </w:pPr>
      <w:r w:rsidRPr="00413FD2">
        <w:rPr>
          <w:rFonts w:ascii="Times New Roman" w:hAnsi="Times New Roman" w:cs="Times New Roman"/>
          <w:iCs/>
          <w:color w:val="000000"/>
          <w:spacing w:val="-4"/>
          <w:sz w:val="24"/>
          <w:szCs w:val="24"/>
          <w:lang w:val="en-US" w:eastAsia="hu-HU"/>
        </w:rPr>
        <w:br w:type="page"/>
      </w:r>
    </w:p>
    <w:p w14:paraId="6C38CF65" w14:textId="44E3FC6C" w:rsidR="00302687" w:rsidRPr="00413FD2" w:rsidRDefault="00302687" w:rsidP="00D741B2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13FD2">
        <w:rPr>
          <w:rFonts w:ascii="Times New Roman" w:hAnsi="Times New Roman" w:cs="Times New Roman"/>
          <w:sz w:val="24"/>
          <w:lang w:val="en-US"/>
        </w:rPr>
        <w:lastRenderedPageBreak/>
        <w:t>Table 2a: EDX composition of ilmenite in wt%. Phase labels: Figure No./the phase marked with a number in the BSE images. *Low cation numbers come from significant Nb-Ta-content causing high vacancy in position A</w:t>
      </w:r>
      <w:r w:rsidR="00524BB7">
        <w:rPr>
          <w:rFonts w:ascii="Times New Roman" w:hAnsi="Times New Roman" w:cs="Times New Roman"/>
          <w:sz w:val="24"/>
          <w:lang w:val="en-US"/>
        </w:rPr>
        <w:t>;</w:t>
      </w:r>
      <w:r w:rsidRPr="00413FD2">
        <w:rPr>
          <w:rFonts w:ascii="Times New Roman" w:hAnsi="Times New Roman" w:cs="Times New Roman"/>
          <w:sz w:val="24"/>
          <w:lang w:val="en-US"/>
        </w:rPr>
        <w:t xml:space="preserve"> however, this very high Nb-Ta content is very atypical in ilmenite, probably submicroscopic Nb-Ta oxides were measured with ilmenite. **Cation numbers are too high in </w:t>
      </w:r>
      <w:r w:rsidR="00524BB7">
        <w:rPr>
          <w:rFonts w:ascii="Times New Roman" w:hAnsi="Times New Roman" w:cs="Times New Roman"/>
          <w:sz w:val="24"/>
          <w:lang w:val="en-US"/>
        </w:rPr>
        <w:t xml:space="preserve">the </w:t>
      </w:r>
      <w:r w:rsidRPr="00413FD2">
        <w:rPr>
          <w:rFonts w:ascii="Times New Roman" w:hAnsi="Times New Roman" w:cs="Times New Roman"/>
          <w:sz w:val="24"/>
          <w:lang w:val="en-US"/>
        </w:rPr>
        <w:t xml:space="preserve">B and too low in </w:t>
      </w:r>
      <w:r w:rsidR="00524BB7">
        <w:rPr>
          <w:rFonts w:ascii="Times New Roman" w:hAnsi="Times New Roman" w:cs="Times New Roman"/>
          <w:sz w:val="24"/>
          <w:lang w:val="en-US"/>
        </w:rPr>
        <w:t xml:space="preserve">the </w:t>
      </w:r>
      <w:r w:rsidRPr="00413FD2">
        <w:rPr>
          <w:rFonts w:ascii="Times New Roman" w:hAnsi="Times New Roman" w:cs="Times New Roman"/>
          <w:sz w:val="24"/>
          <w:lang w:val="en-US"/>
        </w:rPr>
        <w:t xml:space="preserve">A position, </w:t>
      </w:r>
      <w:r w:rsidR="00524BB7" w:rsidRPr="00413FD2">
        <w:rPr>
          <w:rFonts w:ascii="Times New Roman" w:hAnsi="Times New Roman" w:cs="Times New Roman"/>
          <w:sz w:val="24"/>
          <w:lang w:val="en-US"/>
        </w:rPr>
        <w:t xml:space="preserve">possibly </w:t>
      </w:r>
      <w:r w:rsidR="00524BB7">
        <w:rPr>
          <w:rFonts w:ascii="Times New Roman" w:hAnsi="Times New Roman" w:cs="Times New Roman"/>
          <w:sz w:val="24"/>
          <w:lang w:val="en-US"/>
        </w:rPr>
        <w:t>indicat</w:t>
      </w:r>
      <w:r w:rsidRPr="00413FD2">
        <w:rPr>
          <w:rFonts w:ascii="Times New Roman" w:hAnsi="Times New Roman" w:cs="Times New Roman"/>
          <w:sz w:val="24"/>
          <w:lang w:val="en-US"/>
        </w:rPr>
        <w:t>ing the transition of ilmenite into rutile</w:t>
      </w:r>
    </w:p>
    <w:tbl>
      <w:tblPr>
        <w:tblW w:w="3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960"/>
        <w:gridCol w:w="960"/>
        <w:gridCol w:w="960"/>
      </w:tblGrid>
      <w:tr w:rsidR="00302687" w:rsidRPr="00413FD2" w14:paraId="2B500D00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793812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lang w:val="en-US"/>
              </w:rPr>
              <w:br w:type="page"/>
            </w:r>
            <w:r w:rsidRPr="00413F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hu-HU"/>
              </w:rPr>
              <w:t>Phase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68F76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hu-HU"/>
              </w:rPr>
              <w:t>4/5*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E84E1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hu-HU"/>
              </w:rPr>
              <w:t>4/9*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078A4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hu-HU"/>
              </w:rPr>
              <w:t>8/1**</w:t>
            </w:r>
          </w:p>
        </w:tc>
      </w:tr>
      <w:tr w:rsidR="00302687" w:rsidRPr="00413FD2" w14:paraId="58993E13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90F789D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P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93010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9BCCF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6.21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126AD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12E42144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9EF50C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Nb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FB592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24.43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9926F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17.54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78586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4E33E0E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DCE9D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Ta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04E46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18.34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BA4B4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14.01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E7E90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0BE3F5C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D085BD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TiO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A777A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24.29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A6334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22.19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0952E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63.21</w:t>
            </w:r>
          </w:p>
        </w:tc>
      </w:tr>
      <w:tr w:rsidR="00302687" w:rsidRPr="00413FD2" w14:paraId="3CDCF0AD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D91854A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UO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B32BB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A00DE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42204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31B5046A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309EF1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Al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273CA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4F661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4.19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0CFF8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CCFE388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8772CE7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MnO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025DF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DB30C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EB4C0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2.82</w:t>
            </w:r>
          </w:p>
        </w:tc>
      </w:tr>
      <w:tr w:rsidR="00302687" w:rsidRPr="00413FD2" w14:paraId="5BE69013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58CD72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FeO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CE5D9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27.45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EA29A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28.97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4CA87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33.97</w:t>
            </w:r>
          </w:p>
        </w:tc>
      </w:tr>
      <w:tr w:rsidR="00302687" w:rsidRPr="00413FD2" w14:paraId="30E2B603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321C5E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CaO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77187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0.71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F270A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D8DEA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357D65C8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46D68E9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Total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5E619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D40CB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F7CCE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</w:tr>
      <w:tr w:rsidR="00302687" w:rsidRPr="00413FD2" w14:paraId="45BDCA5C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B680A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7235B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83D6B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D21D6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7E6389C6" w14:textId="77777777" w:rsidTr="00671FCE">
        <w:trPr>
          <w:trHeight w:val="288"/>
          <w:jc w:val="center"/>
        </w:trPr>
        <w:tc>
          <w:tcPr>
            <w:tcW w:w="3860" w:type="dxa"/>
            <w:gridSpan w:val="4"/>
            <w:shd w:val="clear" w:color="auto" w:fill="auto"/>
            <w:noWrap/>
            <w:vAlign w:val="center"/>
          </w:tcPr>
          <w:p w14:paraId="1D090723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  <w:t>Cation numbers based on 3 oxygens</w:t>
            </w:r>
          </w:p>
        </w:tc>
      </w:tr>
      <w:tr w:rsidR="00302687" w:rsidRPr="00413FD2" w14:paraId="0169600F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BA97CB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23832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6A575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A6647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1E0A4D5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96DAB8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P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51925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67320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F7E38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33987514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22063B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Nb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9DF8E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62DA8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66961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1EC56178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D044B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EA545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B2585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F2AC3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3120654B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53907D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Ti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EFB03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48A67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26232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1.13</w:t>
            </w:r>
          </w:p>
        </w:tc>
      </w:tr>
      <w:tr w:rsidR="00302687" w:rsidRPr="00413FD2" w14:paraId="10254C95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DAB01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U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A2EF0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B9872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82132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79E3F795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1F7B751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4040F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0939D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FC01F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CCD7F8D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99DF854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Σ</w:t>
            </w:r>
            <w:r w:rsidRPr="00413FD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hu-HU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4C894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3A5B2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C8C22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1.13</w:t>
            </w:r>
          </w:p>
        </w:tc>
      </w:tr>
      <w:tr w:rsidR="00302687" w:rsidRPr="00413FD2" w14:paraId="3460938A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2A32A3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Mn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96C88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97F9B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5412C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0.06</w:t>
            </w:r>
          </w:p>
        </w:tc>
      </w:tr>
      <w:tr w:rsidR="00302687" w:rsidRPr="00413FD2" w14:paraId="60E77853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808E0A9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Fe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9F9F3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ABE98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  <w:t>0.64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29E29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0.68</w:t>
            </w:r>
          </w:p>
        </w:tc>
      </w:tr>
      <w:tr w:rsidR="00302687" w:rsidRPr="00413FD2" w14:paraId="5890538F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AFFF972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Ca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11567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2EFB1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63250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35657E81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E282D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Σ</w:t>
            </w:r>
            <w:r w:rsidRPr="00413FD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hu-HU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C36A6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0.73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D5862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0.77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892BE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0.74</w:t>
            </w:r>
          </w:p>
        </w:tc>
      </w:tr>
    </w:tbl>
    <w:p w14:paraId="78745D51" w14:textId="77777777" w:rsidR="00D741B2" w:rsidRPr="00413FD2" w:rsidRDefault="00D741B2">
      <w:pPr>
        <w:rPr>
          <w:rFonts w:ascii="Times New Roman" w:hAnsi="Times New Roman" w:cs="Times New Roman"/>
          <w:sz w:val="24"/>
          <w:lang w:val="en-US"/>
        </w:rPr>
      </w:pPr>
      <w:r w:rsidRPr="00413FD2">
        <w:rPr>
          <w:rFonts w:ascii="Times New Roman" w:hAnsi="Times New Roman" w:cs="Times New Roman"/>
          <w:sz w:val="24"/>
          <w:lang w:val="en-US"/>
        </w:rPr>
        <w:br w:type="page"/>
      </w:r>
    </w:p>
    <w:p w14:paraId="17A2033D" w14:textId="5B4A7B2C" w:rsidR="00302687" w:rsidRPr="00413FD2" w:rsidRDefault="00302687" w:rsidP="00D741B2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13FD2">
        <w:rPr>
          <w:rFonts w:ascii="Times New Roman" w:hAnsi="Times New Roman" w:cs="Times New Roman"/>
          <w:sz w:val="24"/>
          <w:lang w:val="en-US"/>
        </w:rPr>
        <w:lastRenderedPageBreak/>
        <w:t>Table 2b: EDX composition of rutile in wt%. Phase labels: Figure No./the phase marked with a number in the BSE images</w:t>
      </w:r>
    </w:p>
    <w:tbl>
      <w:tblPr>
        <w:tblW w:w="7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960"/>
        <w:gridCol w:w="960"/>
        <w:gridCol w:w="960"/>
        <w:gridCol w:w="960"/>
        <w:gridCol w:w="960"/>
        <w:gridCol w:w="960"/>
        <w:gridCol w:w="960"/>
      </w:tblGrid>
      <w:tr w:rsidR="00302687" w:rsidRPr="00413FD2" w14:paraId="10E92795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D630B42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sz w:val="24"/>
                <w:lang w:val="en-US"/>
              </w:rPr>
              <w:br w:type="page"/>
            </w:r>
            <w:r w:rsidRPr="00413FD2">
              <w:rPr>
                <w:rFonts w:ascii="Times New Roman" w:hAnsi="Times New Roman" w:cs="Times New Roman"/>
                <w:sz w:val="24"/>
                <w:lang w:val="en-US"/>
              </w:rPr>
              <w:br w:type="page"/>
            </w: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Phase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B3C37D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4/4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5F4416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4/5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C3EA3E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4/13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FE15BA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4/14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946C2A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4/15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06812B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5/1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96167A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5/2</w:t>
            </w:r>
          </w:p>
        </w:tc>
      </w:tr>
      <w:tr w:rsidR="00302687" w:rsidRPr="00413FD2" w14:paraId="53CA9AB1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A029C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WO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6F053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7.84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28E87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6B58B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36B6B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0BD9E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B43E5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5.48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C7DF3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5.49</w:t>
            </w:r>
          </w:p>
        </w:tc>
      </w:tr>
      <w:tr w:rsidR="00302687" w:rsidRPr="00413FD2" w14:paraId="308D5F44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9D591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Nb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7054B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10.78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6F16F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7.00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D1192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6.06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BF176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F1BEA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12.23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2B1C2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5.77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E2D83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5.74</w:t>
            </w:r>
          </w:p>
        </w:tc>
      </w:tr>
      <w:tr w:rsidR="00302687" w:rsidRPr="00413FD2" w14:paraId="79CAAA25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8C90C4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Ta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9A799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6.07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38174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20.95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E3100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EAF70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144FA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41117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47BA8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45AEDDF8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EE51FD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SiO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CC3D3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54320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101D5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429AE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3D5E6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5B8CB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333CC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1.15</w:t>
            </w:r>
          </w:p>
        </w:tc>
      </w:tr>
      <w:tr w:rsidR="00302687" w:rsidRPr="00413FD2" w14:paraId="2B921F95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863C1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TiO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BCEB9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67.89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A5FB0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64.03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9B53B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84.51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E6909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95.50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45717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76.92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1E5A5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80.56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7D78D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80.57</w:t>
            </w:r>
          </w:p>
        </w:tc>
      </w:tr>
      <w:tr w:rsidR="00302687" w:rsidRPr="00413FD2" w14:paraId="00080250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D26F8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ZrO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0E0E3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447BA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493C9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A6552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1DB36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774D8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E6243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0.49</w:t>
            </w:r>
          </w:p>
        </w:tc>
      </w:tr>
      <w:tr w:rsidR="00302687" w:rsidRPr="00413FD2" w14:paraId="74BE86F2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E4D709B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SnO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E5D75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82A40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DAA92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993C5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AD1F1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8E796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D3C87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1.25</w:t>
            </w:r>
          </w:p>
        </w:tc>
      </w:tr>
      <w:tr w:rsidR="00302687" w:rsidRPr="00413FD2" w14:paraId="0CBA992E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4BEC92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UO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BF843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40106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C1A11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4D1A1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EEA31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F2C4A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6F0FB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0.33</w:t>
            </w:r>
          </w:p>
        </w:tc>
      </w:tr>
      <w:tr w:rsidR="00302687" w:rsidRPr="00413FD2" w14:paraId="6206B9A2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9327F0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Al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70252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4E833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0CAF5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AF9F0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75BEF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2CE72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AB69C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0.60</w:t>
            </w:r>
          </w:p>
        </w:tc>
      </w:tr>
      <w:tr w:rsidR="00302687" w:rsidRPr="00413FD2" w14:paraId="54B15C62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0C65BA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Y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A75D4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B3067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0B3B8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F7640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C59DB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4127C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A038D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7769BC65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31F1F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CaO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1D87A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EAA8A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53E57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97742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4EE4A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A71CF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0EBCB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0.13</w:t>
            </w:r>
          </w:p>
        </w:tc>
      </w:tr>
      <w:tr w:rsidR="00302687" w:rsidRPr="00413FD2" w14:paraId="6FD8C257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6D76B0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FeO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6F0B7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6.41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18942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8.02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F94D0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3.44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0DC93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EDD0A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5.77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6A3F9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15F15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3.70</w:t>
            </w:r>
          </w:p>
        </w:tc>
      </w:tr>
      <w:tr w:rsidR="00302687" w:rsidRPr="00413FD2" w14:paraId="3FB23D64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9A4753B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proofErr w:type="spellStart"/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PbO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32572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45B97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E9360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CB0AB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676D6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DC7DC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D21D1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0.55</w:t>
            </w:r>
          </w:p>
        </w:tc>
      </w:tr>
      <w:tr w:rsidR="00302687" w:rsidRPr="00413FD2" w14:paraId="5E2BE2E8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E9F6DA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Total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AFD4A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7DBAC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7308F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2A8BD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43C13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99.99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57924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99.99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94667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</w:tr>
      <w:tr w:rsidR="00302687" w:rsidRPr="00413FD2" w14:paraId="4D98B28C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ACCBE7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172CC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1E335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A4C1B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A9326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002D0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CB5C0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972CA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729C062C" w14:textId="77777777" w:rsidTr="00671FCE">
        <w:trPr>
          <w:trHeight w:val="288"/>
          <w:jc w:val="center"/>
        </w:trPr>
        <w:tc>
          <w:tcPr>
            <w:tcW w:w="7700" w:type="dxa"/>
            <w:gridSpan w:val="8"/>
            <w:shd w:val="clear" w:color="auto" w:fill="auto"/>
            <w:noWrap/>
            <w:vAlign w:val="center"/>
          </w:tcPr>
          <w:p w14:paraId="76068151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  <w:t>Cation numbers based on 2 oxygens</w:t>
            </w:r>
          </w:p>
        </w:tc>
      </w:tr>
      <w:tr w:rsidR="00302687" w:rsidRPr="00413FD2" w14:paraId="5E4AE944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A5A8AA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44642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C27F8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A2948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2944B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3D8DA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70E8F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A6DBC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43E06549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E3AC78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W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5C5E7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A10A9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1F48D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3B77F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7525B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352DD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2D09D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</w:tr>
      <w:tr w:rsidR="00302687" w:rsidRPr="00413FD2" w14:paraId="3BD831EB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9A810E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Nb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55C04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BDC3C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0D53C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54F8D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DB961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18DFF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55061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</w:tr>
      <w:tr w:rsidR="00302687" w:rsidRPr="00413FD2" w14:paraId="4EDFECF3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FFE4BA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F6A40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FFDFD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3AE42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500DC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2D620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17C05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3A190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10941CD8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920F5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Si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62D65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C4C24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5F253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23AAF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6376F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D8B8E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3A4C7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</w:tr>
      <w:tr w:rsidR="00302687" w:rsidRPr="00413FD2" w14:paraId="72EC2B69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233302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Ti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68917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0.78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A175D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32C3B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0.88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8B6B6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A3DDC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0.84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7FFE3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0.87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47BB5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0.86</w:t>
            </w:r>
          </w:p>
        </w:tc>
      </w:tr>
      <w:tr w:rsidR="00302687" w:rsidRPr="00413FD2" w14:paraId="427EB5DA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94A5DBE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Zr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FB32F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DE172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29FCB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D0ED5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2F16C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898BC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C4806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</w:tr>
      <w:tr w:rsidR="00302687" w:rsidRPr="00413FD2" w14:paraId="6F7BEAC5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133C2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F72A0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13955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56470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EF0E5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05E7B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961AB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8C894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</w:tr>
      <w:tr w:rsidR="00302687" w:rsidRPr="00413FD2" w14:paraId="1934829A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EA7050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U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E3AAD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1EDF9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746EA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C5215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9C839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71C75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F871D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</w:tr>
      <w:tr w:rsidR="00302687" w:rsidRPr="00413FD2" w14:paraId="26C37123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830F9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F9A57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4D940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33D90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19EC9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96FB4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33C8F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B249B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</w:tr>
      <w:tr w:rsidR="00302687" w:rsidRPr="00413FD2" w14:paraId="3B08E3CD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2D81C44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C11A4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1A94E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D00E3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BEC7E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06991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2AFFF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AA519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E899DDE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17F00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Ca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615F5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92878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6655D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F795A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35409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FBFD0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25FDE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</w:tr>
      <w:tr w:rsidR="00302687" w:rsidRPr="00413FD2" w14:paraId="18C842DD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7A348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Fe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3DE19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03CFF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4F2C5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6438F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E9C97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E20E5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4C864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</w:tr>
      <w:tr w:rsidR="00302687" w:rsidRPr="00413FD2" w14:paraId="39636E28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B9CF6E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Pb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57A32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1BC49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52E85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A856F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1D9AF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CE25D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8F2AA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</w:tr>
      <w:tr w:rsidR="00302687" w:rsidRPr="00413FD2" w14:paraId="4FF6D1D7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85BE30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Total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DE001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B7601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EDCFA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444B8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13532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6A3E2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DF84C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1.00</w:t>
            </w:r>
          </w:p>
        </w:tc>
      </w:tr>
    </w:tbl>
    <w:p w14:paraId="1A7E037A" w14:textId="79579AEA" w:rsidR="00302687" w:rsidRPr="00413FD2" w:rsidRDefault="00302687" w:rsidP="00D741B2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13FD2">
        <w:rPr>
          <w:rFonts w:ascii="Times New Roman" w:hAnsi="Times New Roman" w:cs="Times New Roman"/>
          <w:sz w:val="24"/>
          <w:lang w:val="en-US"/>
        </w:rPr>
        <w:br w:type="page"/>
      </w:r>
      <w:r w:rsidRPr="00413FD2">
        <w:rPr>
          <w:rFonts w:ascii="Times New Roman" w:hAnsi="Times New Roman" w:cs="Times New Roman"/>
          <w:sz w:val="24"/>
          <w:lang w:val="en-US"/>
        </w:rPr>
        <w:lastRenderedPageBreak/>
        <w:t>Table 2b continued: *too high total cation number possibly mean</w:t>
      </w:r>
      <w:r w:rsidR="00524BB7">
        <w:rPr>
          <w:rFonts w:ascii="Times New Roman" w:hAnsi="Times New Roman" w:cs="Times New Roman"/>
          <w:sz w:val="24"/>
          <w:lang w:val="en-US"/>
        </w:rPr>
        <w:t>s</w:t>
      </w:r>
      <w:r w:rsidRPr="00413FD2">
        <w:rPr>
          <w:rFonts w:ascii="Times New Roman" w:hAnsi="Times New Roman" w:cs="Times New Roman"/>
          <w:sz w:val="24"/>
          <w:lang w:val="en-US"/>
        </w:rPr>
        <w:t xml:space="preserve"> a mixture with submicroscopic grains of a Mn-Fe-Zn rich phase, maybe pyrophanite</w:t>
      </w:r>
    </w:p>
    <w:tbl>
      <w:tblPr>
        <w:tblW w:w="7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960"/>
        <w:gridCol w:w="960"/>
        <w:gridCol w:w="960"/>
        <w:gridCol w:w="960"/>
        <w:gridCol w:w="960"/>
        <w:gridCol w:w="960"/>
        <w:gridCol w:w="960"/>
      </w:tblGrid>
      <w:tr w:rsidR="00302687" w:rsidRPr="00413FD2" w14:paraId="4A62D6F8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6F58278C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Phase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F229F6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5/5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407ED6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5/6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4EA19E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5/8*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9B2E58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7/1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4DE13B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7/2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C64045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7/3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9C5482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9/2</w:t>
            </w:r>
          </w:p>
        </w:tc>
      </w:tr>
      <w:tr w:rsidR="00302687" w:rsidRPr="00413FD2" w14:paraId="2EB50CAB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4CDDB678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ADF34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5AFB4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65CE3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A6145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68069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D150F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1B7DC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5BEFE87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72B3C52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WO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A02D0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EB81A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DA2BC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CF378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92310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6EA9B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7092D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F417FEE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1B375D82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P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0AFD3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A23C7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F7891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53E12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F035F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4.27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52CDB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AB1B4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2E6D8432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5ED595D7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Nb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E244C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7560C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4.15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0FA8D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3.23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CDDAA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24.93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4A5DF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18.99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0374A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24.75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9F96E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1.68</w:t>
            </w:r>
          </w:p>
        </w:tc>
      </w:tr>
      <w:tr w:rsidR="00302687" w:rsidRPr="00413FD2" w14:paraId="59C51668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3A754F4D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Ta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700E5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E329D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C9488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F0C6C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05A4D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3.73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90C37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A66D8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556A739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78F9745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SiO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F1F2C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FC3BE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91C9F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FD7DB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4.16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CCBAC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9.43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267AA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5.59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3D078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CB2DC9D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485A2619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TiO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74789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96.66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439EE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88.87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33365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64.75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B98E1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53.09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8BD47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46.70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623B6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53.36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8DF9C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98.32</w:t>
            </w:r>
          </w:p>
        </w:tc>
      </w:tr>
      <w:tr w:rsidR="00302687" w:rsidRPr="00413FD2" w14:paraId="42049603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24C6772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SnO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D5362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8C72F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22D86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D3BDA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1EB2C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BCC48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CD034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22210D04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44FBC04A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ThO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0CB08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DBDB4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77A57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13469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887EB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71836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CBC3B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50361BA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68FD26B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UO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C4547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EA16D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7B821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3963A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AFB35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80C02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5806A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33B28C1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6DC8CD1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Al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72131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52A0A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E953C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40972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2.48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F33EB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B97E8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387DB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23D894D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F9716B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Y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4FDAA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83230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E3F43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1D146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A3E01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D8F98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E9466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B148E23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DC8F9D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Nd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25365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A1E5B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F790E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7EB07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44375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0CFA3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E7437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23D110D8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E9DC75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Sm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F5C49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8419E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E31B4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9A0A2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85073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736D0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2B726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02E898F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267FFB1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Gd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D1A72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05992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D0F97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FECF4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61AA9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DAECC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BA5A7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90A2EB6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74602177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Er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F0CF5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4FE37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D5834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190B6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D6A65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B8151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0F24F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7DE7D0D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76AED62E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Yb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5B894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AEA8F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95A1D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6F7EB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5D0DB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E5150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639F2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35747CC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5D7057BA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MgO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E26C0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56891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D5A3E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FC998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9A78A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1389B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98072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2A29531D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566A34C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CaO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777DB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1E19D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D2107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CE8A6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9FB3A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BD118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55159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3D455EA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E66478B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MnO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D3685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56274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2D6A3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13.93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50AC4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ECFF2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051DD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575E9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70A15921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63F0DF67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FeO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B753C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14C4B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CB83C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5.23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8A9D2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5.27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BC3F7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6.06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DC28C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7.21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142A2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41A1C0F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78E52DB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ZnO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17A08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75DC7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97AC6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7.21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BCD55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5124C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FBB1C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E07CA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7543ADB6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78B330AE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proofErr w:type="spellStart"/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PbO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5F7D1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4FD61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D61E2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4FB58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1.72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F3E37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1.52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69595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96338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93DBB2D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406C1FF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Na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143D4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80674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06BA0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1B70F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C9861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2978A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06217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9AE634F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30427FF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K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351A8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476C0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094C1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B8507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F3BDB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C2298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C069F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3D3925BB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2247CD5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Total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D5B48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7B348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9BD4B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3C8C5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E06B8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89DAE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99.99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A0C1D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</w:tr>
      <w:tr w:rsidR="00302687" w:rsidRPr="00413FD2" w14:paraId="6B810291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54693B7E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1C325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C3AD6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DF85E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1FFD8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4EEAF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987F9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637B6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3E80E349" w14:textId="77777777" w:rsidTr="00671FCE">
        <w:trPr>
          <w:trHeight w:val="288"/>
          <w:jc w:val="center"/>
        </w:trPr>
        <w:tc>
          <w:tcPr>
            <w:tcW w:w="7700" w:type="dxa"/>
            <w:gridSpan w:val="8"/>
            <w:vAlign w:val="center"/>
          </w:tcPr>
          <w:p w14:paraId="4F4C55B5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  <w:t>Cation numbers based on 2 oxygens</w:t>
            </w:r>
          </w:p>
        </w:tc>
      </w:tr>
      <w:tr w:rsidR="00302687" w:rsidRPr="00413FD2" w14:paraId="128CE686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719C3BE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B2618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54982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5E637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1AAEC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AF5A3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24AE9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4BDDE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C3918D0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4274630B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0877F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EEDF7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000D4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0970D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3A0BF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E90CB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99C57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E7CC45A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57987FB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W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62664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FB61B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E0060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548AB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59991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52092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36E1B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1FB4392E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63857900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P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7FF0B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42255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9EA54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36D97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40F00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4477D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B610E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1CD5F820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60024E89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Nb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8BB9C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63099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73E13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92C78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FD5EC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2914B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0C7AF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</w:tr>
      <w:tr w:rsidR="00302687" w:rsidRPr="00413FD2" w14:paraId="1C735126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579CA57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85794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8ACD4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F2A60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D8A7C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A91E1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F5077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2B554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D6CFE7F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EFCD5CE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Si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A2FFC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3A404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C0508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DE7DD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8DCA6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9B185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02185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AE5D7E8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96C4B1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Ti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8A96D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C980E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62429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0.75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A117D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1D229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C4181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DD67D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0.99</w:t>
            </w:r>
          </w:p>
        </w:tc>
      </w:tr>
      <w:tr w:rsidR="00302687" w:rsidRPr="00413FD2" w14:paraId="249B6FBB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E98C49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BA782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A0127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F2003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FFA17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E2176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A823E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76475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7678A891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7A1A2954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Th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B077E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F47A1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FD6FE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BB6BD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25701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4A4A1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0A555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57DE092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DE7CB3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U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6B153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19562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0A6C4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E8F1D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922C8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C3211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D863E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4F53EF3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291D35B5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A2241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5051B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5AAF0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F923B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DCEA1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0D6BC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ED12C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7EFC092C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4F7C92AB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13924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DF4D5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A6C83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5BB61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64FDC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686CF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29505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4138535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25F8C895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Nd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33CFA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B2E7A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6CE5C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B7D86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F61B2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7D377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C5607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8DDB630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BEA2E61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01F6D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67410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36F98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102C5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815C6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C26C4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C0B49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4C704843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4CA3306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lastRenderedPageBreak/>
              <w:t>Gd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84852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F6248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E441B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B8ACF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D06A2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844B2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43145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7C864845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A911985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Er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8CBB5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FCB38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802CA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3E61C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3AF2D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82847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1F72D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2D385B35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468F83EA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Yb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C483C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00F02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09766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10721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F67F7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84527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5C8A7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77DA5490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660FDCA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Mg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9057F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8C920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C9E4F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619ED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176B8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8595F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D67F3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25D9495A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DEB0962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Ca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D3ABD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73927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C6F71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02CE2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AAA39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54109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0D0DD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4DCE762B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1BDFBD6A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Mn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725C6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50C86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249BD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7B561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A2287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F81A7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1C96B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4728CCDD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498365A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Fe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69CF4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425DB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121DC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0D558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95F32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9E0F5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BF2CD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28927E5F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3480511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Zn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F71B4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DED5F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C3BE8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71DBD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0AF4C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5C9EC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440C2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25F04A91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1706CC52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Pb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D9160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2F7CE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D8CE0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65412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81681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83C61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52A0D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C1EEBC5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0E6971F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451F8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D6D32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708FD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49DAF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61ABE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0D11B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6D6DE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D3D6506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2947DA21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K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87FD9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18E01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591EA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F9E02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184EA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8ED98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3CD17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32FF255" w14:textId="77777777" w:rsidTr="00671FCE">
        <w:trPr>
          <w:trHeight w:val="288"/>
          <w:jc w:val="center"/>
        </w:trPr>
        <w:tc>
          <w:tcPr>
            <w:tcW w:w="980" w:type="dxa"/>
            <w:vAlign w:val="center"/>
          </w:tcPr>
          <w:p w14:paraId="6759955B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Total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C3BFC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A097C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EB4B3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B05C7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D8D80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E4CD0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9B484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1.00</w:t>
            </w:r>
          </w:p>
        </w:tc>
      </w:tr>
    </w:tbl>
    <w:p w14:paraId="2EFF1E75" w14:textId="05C81143" w:rsidR="00302687" w:rsidRPr="00413FD2" w:rsidRDefault="00302687" w:rsidP="00D741B2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13FD2">
        <w:rPr>
          <w:rFonts w:ascii="Times New Roman" w:hAnsi="Times New Roman" w:cs="Times New Roman"/>
          <w:sz w:val="24"/>
          <w:lang w:val="en-US"/>
        </w:rPr>
        <w:br w:type="page"/>
      </w:r>
      <w:r w:rsidRPr="00413FD2">
        <w:rPr>
          <w:rFonts w:ascii="Times New Roman" w:hAnsi="Times New Roman" w:cs="Times New Roman"/>
          <w:sz w:val="24"/>
          <w:lang w:val="en-US"/>
        </w:rPr>
        <w:lastRenderedPageBreak/>
        <w:t>Table 2c: EDX composition of columbite-tantalite in wt%. Phase labels: Figure No./the phase marked with a number in the BSE images</w:t>
      </w:r>
    </w:p>
    <w:tbl>
      <w:tblPr>
        <w:tblW w:w="5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960"/>
        <w:gridCol w:w="960"/>
        <w:gridCol w:w="960"/>
        <w:gridCol w:w="960"/>
        <w:gridCol w:w="960"/>
      </w:tblGrid>
      <w:tr w:rsidR="00302687" w:rsidRPr="00413FD2" w14:paraId="21AF4223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403D55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Phase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7D9CA7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4/1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EF840A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4/2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A95784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4/3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8F1B4D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4/7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17233A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5/7</w:t>
            </w:r>
          </w:p>
        </w:tc>
      </w:tr>
      <w:tr w:rsidR="00302687" w:rsidRPr="00413FD2" w14:paraId="5956834A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88F8ED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Nb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C28F7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42.11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077DC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55.92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70630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46.63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93DE6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17.30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C9087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59.34</w:t>
            </w:r>
          </w:p>
        </w:tc>
      </w:tr>
      <w:tr w:rsidR="00302687" w:rsidRPr="00413FD2" w14:paraId="697ECC2E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F7815A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Ta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2A40D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24.74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07896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10.49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2FC8F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21.52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3E095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51.78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FA403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4.58</w:t>
            </w:r>
          </w:p>
        </w:tc>
      </w:tr>
      <w:tr w:rsidR="00302687" w:rsidRPr="00413FD2" w14:paraId="637F3536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06BFC1E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TiO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B3EAF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9.78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498D9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7.45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CA033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7.48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E95C2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11.91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7FEBA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10.89</w:t>
            </w:r>
          </w:p>
        </w:tc>
      </w:tr>
      <w:tr w:rsidR="00302687" w:rsidRPr="00413FD2" w14:paraId="1A6FD85D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293B8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SnO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DD548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00988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E7886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695ED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6936F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1.02</w:t>
            </w:r>
          </w:p>
        </w:tc>
      </w:tr>
      <w:tr w:rsidR="00302687" w:rsidRPr="00413FD2" w14:paraId="20553BBD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FCC27D9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Sc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21954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68E91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C3BDF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5BDB6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FC4E5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0.57</w:t>
            </w:r>
          </w:p>
        </w:tc>
      </w:tr>
      <w:tr w:rsidR="00302687" w:rsidRPr="00413FD2" w14:paraId="4303D327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0E191FD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Y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AA3F9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1.24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569C4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B586D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01B68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C502A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1.44</w:t>
            </w:r>
          </w:p>
        </w:tc>
      </w:tr>
      <w:tr w:rsidR="00302687" w:rsidRPr="00413FD2" w14:paraId="3334A1F0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4C85D22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Sm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A98C4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77A96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ABC3C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830CA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8833B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F2D38A7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353F58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Gd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CBCD9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99E8C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84D1F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78EF1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791BD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8AC773D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E3580D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Ho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B5CE7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BE08E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68CB8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53F8A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76912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0.23</w:t>
            </w:r>
          </w:p>
        </w:tc>
      </w:tr>
      <w:tr w:rsidR="00302687" w:rsidRPr="00413FD2" w14:paraId="7CC6BF47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B673DB8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Er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B79E8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0.23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495CF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81156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1DEEF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64A97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0.41</w:t>
            </w:r>
          </w:p>
        </w:tc>
      </w:tr>
      <w:tr w:rsidR="00302687" w:rsidRPr="00413FD2" w14:paraId="6B530B73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A500B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Yb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18C14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BA6F3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498F5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0BACF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F7E68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0.89</w:t>
            </w:r>
          </w:p>
        </w:tc>
      </w:tr>
      <w:tr w:rsidR="00302687" w:rsidRPr="00413FD2" w14:paraId="565A1C80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BEB2F2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Lu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7C555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E3B02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EA443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48406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DBBFC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0.17</w:t>
            </w:r>
          </w:p>
        </w:tc>
      </w:tr>
      <w:tr w:rsidR="00302687" w:rsidRPr="00413FD2" w14:paraId="749DFDD8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042C18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MgO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1C8D8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6D603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10C31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18601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2AD79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7CD0055B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202B92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CaO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3473A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0.22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45B1F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CA65C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AFF4A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48ED9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0.77</w:t>
            </w:r>
          </w:p>
        </w:tc>
      </w:tr>
      <w:tr w:rsidR="00302687" w:rsidRPr="00413FD2" w14:paraId="14D53057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6A812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MnO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E969D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9.11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8E518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9.04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DB25A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5.88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41321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5.66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2A964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7.72</w:t>
            </w:r>
          </w:p>
        </w:tc>
      </w:tr>
      <w:tr w:rsidR="00302687" w:rsidRPr="00413FD2" w14:paraId="3C568B09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AC32C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FeO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24C67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10.77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DEE30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12.89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B9546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13.30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E87FE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10.07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7EFA5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11.83</w:t>
            </w:r>
          </w:p>
        </w:tc>
      </w:tr>
      <w:tr w:rsidR="00302687" w:rsidRPr="00413FD2" w14:paraId="1562EB49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20B148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Total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3E0F4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99.92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DC840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99.90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C323E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99.92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45BA8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99.78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1088F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99.86</w:t>
            </w:r>
          </w:p>
        </w:tc>
      </w:tr>
      <w:tr w:rsidR="00302687" w:rsidRPr="00413FD2" w14:paraId="1E4AE8FA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E8FF8E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A095E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A4038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28FBD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51080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AE71A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1E604B5E" w14:textId="77777777" w:rsidTr="00671FCE">
        <w:trPr>
          <w:trHeight w:val="288"/>
          <w:jc w:val="center"/>
        </w:trPr>
        <w:tc>
          <w:tcPr>
            <w:tcW w:w="5780" w:type="dxa"/>
            <w:gridSpan w:val="6"/>
            <w:shd w:val="clear" w:color="auto" w:fill="auto"/>
            <w:noWrap/>
            <w:vAlign w:val="center"/>
          </w:tcPr>
          <w:p w14:paraId="3AD87DD6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  <w:t>Cation numbers based on 6 oxygens</w:t>
            </w:r>
          </w:p>
        </w:tc>
      </w:tr>
      <w:tr w:rsidR="00302687" w:rsidRPr="00413FD2" w14:paraId="362AB1D3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3819B5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3F164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47C1B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DF94B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585D3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FDA83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327CBCD2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F4CAE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Nb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183B2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A16AE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9015A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9BCF2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6623E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1.50</w:t>
            </w:r>
          </w:p>
        </w:tc>
      </w:tr>
      <w:tr w:rsidR="00302687" w:rsidRPr="00413FD2" w14:paraId="36476F0B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64A4F2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18BDE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39B5E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047C9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2BA71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B6AE3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0.07</w:t>
            </w:r>
          </w:p>
        </w:tc>
      </w:tr>
      <w:tr w:rsidR="00302687" w:rsidRPr="00413FD2" w14:paraId="37F70706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7BCFD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Ti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E1329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5E896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CAC16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6AB69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EB390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0.46</w:t>
            </w:r>
          </w:p>
        </w:tc>
      </w:tr>
      <w:tr w:rsidR="00302687" w:rsidRPr="00413FD2" w14:paraId="0297F2FB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D55058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77FE5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63FB5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ADD58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E57A3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8EE94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</w:tr>
      <w:tr w:rsidR="00302687" w:rsidRPr="00413FD2" w14:paraId="3E0BADE2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5144C7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Sc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C8459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234EC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932C9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21C0E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F2D61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0.03</w:t>
            </w:r>
          </w:p>
        </w:tc>
      </w:tr>
      <w:tr w:rsidR="00302687" w:rsidRPr="00413FD2" w14:paraId="07A2403F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1A912A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3FDED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5484C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7648E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D8208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65E8D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0.04</w:t>
            </w:r>
          </w:p>
        </w:tc>
      </w:tr>
      <w:tr w:rsidR="00302687" w:rsidRPr="00413FD2" w14:paraId="4A443A5F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8776F1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EAF56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D497E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D54B7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BC20E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479C4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352E55CB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8026C7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Gd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5C791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9DFDD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1FC11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3FCB6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6BEB4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3ECF6539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9E1367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Ho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5B3B4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FDB2A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BAF89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E0CAB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CCEDE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</w:tr>
      <w:tr w:rsidR="00302687" w:rsidRPr="00413FD2" w14:paraId="270F7700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6B1F4A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Er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9C1CB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06999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3EC1B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9997F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67B17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</w:tr>
      <w:tr w:rsidR="00302687" w:rsidRPr="00413FD2" w14:paraId="2B49C174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54F5E5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Yb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6A233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D4CFD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36380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115FD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9633B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</w:tr>
      <w:tr w:rsidR="00302687" w:rsidRPr="00413FD2" w14:paraId="0F877B0B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78F42CD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Lu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028D2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ED495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22547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0FEB6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C64D1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0.00</w:t>
            </w:r>
          </w:p>
        </w:tc>
      </w:tr>
      <w:tr w:rsidR="00302687" w:rsidRPr="00413FD2" w14:paraId="3543D5FA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87FDC1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Σ</w:t>
            </w:r>
            <w:r w:rsidRPr="00413FD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hu-HU"/>
              </w:rPr>
              <w:t>B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1ECE2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2.09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D6628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2.06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8E20F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2.11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939AB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2.18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A3496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2.15</w:t>
            </w:r>
          </w:p>
        </w:tc>
      </w:tr>
      <w:tr w:rsidR="00302687" w:rsidRPr="00413FD2" w14:paraId="0B7509E7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749E55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Mg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EAD36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BE17C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A2E79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9B4B7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AB1C9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484B8816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09A11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Ca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767FD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14598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BBE09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A3080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769C0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0.05</w:t>
            </w:r>
          </w:p>
        </w:tc>
      </w:tr>
      <w:tr w:rsidR="00302687" w:rsidRPr="00413FD2" w14:paraId="3CC5C4BC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4B096E7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Mn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99C66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5D36E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0F514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AE983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134EE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0.37</w:t>
            </w:r>
          </w:p>
        </w:tc>
      </w:tr>
      <w:tr w:rsidR="00302687" w:rsidRPr="00413FD2" w14:paraId="6BB97307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194694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Fe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B54CE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54B33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6BB7F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7C81A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879DB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0.55</w:t>
            </w:r>
          </w:p>
        </w:tc>
      </w:tr>
      <w:tr w:rsidR="00302687" w:rsidRPr="00413FD2" w14:paraId="02799907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47ECAAE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Σ</w:t>
            </w:r>
            <w:r w:rsidRPr="00413FD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hu-HU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3247D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FB83C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FC819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03DB6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0.90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044FE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0.97</w:t>
            </w:r>
          </w:p>
        </w:tc>
      </w:tr>
    </w:tbl>
    <w:p w14:paraId="5514D3DB" w14:textId="77777777" w:rsidR="00302687" w:rsidRPr="00413FD2" w:rsidRDefault="00302687" w:rsidP="00D741B2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13FD2">
        <w:rPr>
          <w:rFonts w:ascii="Times New Roman" w:hAnsi="Times New Roman" w:cs="Times New Roman"/>
          <w:sz w:val="24"/>
          <w:lang w:val="en-US"/>
        </w:rPr>
        <w:br w:type="page"/>
      </w:r>
      <w:r w:rsidRPr="00413FD2">
        <w:rPr>
          <w:rFonts w:ascii="Times New Roman" w:hAnsi="Times New Roman" w:cs="Times New Roman"/>
          <w:sz w:val="24"/>
          <w:lang w:val="en-US"/>
        </w:rPr>
        <w:lastRenderedPageBreak/>
        <w:t>Table 2d: EDX composition of other accessory minerals in wt%. Phase labels: Figure No./the phase marked with a number in the BSE images. n.d. = non detected.</w:t>
      </w:r>
    </w:p>
    <w:p w14:paraId="1B105E04" w14:textId="77777777" w:rsidR="00302687" w:rsidRPr="00413FD2" w:rsidRDefault="00302687" w:rsidP="00302687">
      <w:pPr>
        <w:spacing w:after="0" w:line="480" w:lineRule="auto"/>
        <w:jc w:val="center"/>
        <w:rPr>
          <w:rFonts w:ascii="Times New Roman" w:hAnsi="Times New Roman" w:cs="Times New Roman"/>
          <w:sz w:val="24"/>
          <w:lang w:val="en-US"/>
        </w:rPr>
      </w:pPr>
      <w:r w:rsidRPr="00413FD2">
        <w:rPr>
          <w:rFonts w:ascii="Times New Roman" w:hAnsi="Times New Roman" w:cs="Times New Roman"/>
          <w:sz w:val="24"/>
          <w:lang w:val="en-US"/>
        </w:rPr>
        <w:t>Formulae:</w:t>
      </w:r>
    </w:p>
    <w:p w14:paraId="5DF370AE" w14:textId="77777777" w:rsidR="00302687" w:rsidRPr="00524BB7" w:rsidRDefault="00302687" w:rsidP="00302687">
      <w:pPr>
        <w:spacing w:after="0" w:line="480" w:lineRule="auto"/>
        <w:jc w:val="center"/>
        <w:rPr>
          <w:rFonts w:ascii="Times New Roman" w:hAnsi="Times New Roman" w:cs="Times New Roman"/>
          <w:sz w:val="24"/>
          <w:lang w:val="pt-BR"/>
        </w:rPr>
      </w:pPr>
      <w:r w:rsidRPr="00524BB7">
        <w:rPr>
          <w:rFonts w:ascii="Times New Roman" w:hAnsi="Times New Roman" w:cs="Times New Roman"/>
          <w:sz w:val="24"/>
          <w:lang w:val="pt-BR"/>
        </w:rPr>
        <w:t>4/8: (Ca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0.89</w:t>
      </w:r>
      <w:r w:rsidRPr="00524BB7">
        <w:rPr>
          <w:rFonts w:ascii="Times New Roman" w:hAnsi="Times New Roman" w:cs="Times New Roman"/>
          <w:sz w:val="24"/>
          <w:lang w:val="pt-BR"/>
        </w:rPr>
        <w:t>Na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0.70</w:t>
      </w:r>
      <w:r w:rsidRPr="00524BB7">
        <w:rPr>
          <w:rFonts w:ascii="Times New Roman" w:hAnsi="Times New Roman" w:cs="Times New Roman"/>
          <w:sz w:val="24"/>
          <w:lang w:val="pt-BR"/>
        </w:rPr>
        <w:t>Al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0.36</w:t>
      </w:r>
      <w:r w:rsidRPr="00524BB7">
        <w:rPr>
          <w:rFonts w:ascii="Times New Roman" w:hAnsi="Times New Roman" w:cs="Times New Roman"/>
          <w:sz w:val="24"/>
          <w:lang w:val="pt-BR"/>
        </w:rPr>
        <w:t>Fe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0.14</w:t>
      </w:r>
      <w:r w:rsidRPr="00524BB7">
        <w:rPr>
          <w:rFonts w:ascii="Times New Roman" w:hAnsi="Times New Roman" w:cs="Times New Roman"/>
          <w:sz w:val="24"/>
          <w:lang w:val="pt-BR"/>
        </w:rPr>
        <w:t>Pb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0.05</w:t>
      </w:r>
      <w:r w:rsidRPr="00524BB7">
        <w:rPr>
          <w:rFonts w:ascii="Times New Roman" w:hAnsi="Times New Roman" w:cs="Times New Roman"/>
          <w:sz w:val="24"/>
          <w:lang w:val="pt-BR"/>
        </w:rPr>
        <w:t>Mn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</w:t>
      </w:r>
      <w:proofErr w:type="gramStart"/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02</w:t>
      </w:r>
      <w:r w:rsidRPr="00524BB7">
        <w:rPr>
          <w:rFonts w:ascii="Times New Roman" w:hAnsi="Times New Roman" w:cs="Times New Roman"/>
          <w:sz w:val="24"/>
          <w:lang w:val="pt-BR"/>
        </w:rPr>
        <w:t>)</w:t>
      </w:r>
      <w:r w:rsidRPr="00413FD2">
        <w:rPr>
          <w:rFonts w:ascii="Times New Roman" w:hAnsi="Times New Roman" w:cs="Times New Roman"/>
          <w:sz w:val="24"/>
          <w:vertAlign w:val="subscript"/>
          <w:lang w:val="en-US"/>
        </w:rPr>
        <w:t>Σ</w:t>
      </w:r>
      <w:proofErr w:type="gramEnd"/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 xml:space="preserve">=2.16 </w:t>
      </w:r>
      <w:r w:rsidRPr="00524BB7">
        <w:rPr>
          <w:rFonts w:ascii="Times New Roman" w:hAnsi="Times New Roman" w:cs="Times New Roman"/>
          <w:sz w:val="24"/>
          <w:lang w:val="pt-BR"/>
        </w:rPr>
        <w:t>(Ta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1.46</w:t>
      </w:r>
      <w:r w:rsidRPr="00524BB7">
        <w:rPr>
          <w:rFonts w:ascii="Times New Roman" w:hAnsi="Times New Roman" w:cs="Times New Roman"/>
          <w:sz w:val="24"/>
          <w:lang w:val="pt-BR"/>
        </w:rPr>
        <w:t>Nb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0.25</w:t>
      </w:r>
      <w:r w:rsidRPr="00524BB7">
        <w:rPr>
          <w:rFonts w:ascii="Times New Roman" w:hAnsi="Times New Roman" w:cs="Times New Roman"/>
          <w:sz w:val="24"/>
          <w:lang w:val="pt-BR"/>
        </w:rPr>
        <w:t>Ti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0.21</w:t>
      </w:r>
      <w:r w:rsidRPr="00524BB7">
        <w:rPr>
          <w:rFonts w:ascii="Times New Roman" w:hAnsi="Times New Roman" w:cs="Times New Roman"/>
          <w:sz w:val="24"/>
          <w:lang w:val="pt-BR"/>
        </w:rPr>
        <w:t>Sn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0.03</w:t>
      </w:r>
      <w:r w:rsidRPr="00524BB7">
        <w:rPr>
          <w:rFonts w:ascii="Times New Roman" w:hAnsi="Times New Roman" w:cs="Times New Roman"/>
          <w:sz w:val="24"/>
          <w:lang w:val="pt-BR"/>
        </w:rPr>
        <w:t>U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0.01</w:t>
      </w:r>
      <w:r w:rsidRPr="00524BB7">
        <w:rPr>
          <w:rFonts w:ascii="Times New Roman" w:hAnsi="Times New Roman" w:cs="Times New Roman"/>
          <w:sz w:val="24"/>
          <w:lang w:val="pt-BR"/>
        </w:rPr>
        <w:t>)</w:t>
      </w:r>
      <w:r w:rsidRPr="00413FD2">
        <w:rPr>
          <w:rFonts w:ascii="Times New Roman" w:hAnsi="Times New Roman" w:cs="Times New Roman"/>
          <w:sz w:val="24"/>
          <w:vertAlign w:val="subscript"/>
          <w:lang w:val="en-US"/>
        </w:rPr>
        <w:t>Σ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 xml:space="preserve">=1.96 </w:t>
      </w:r>
      <w:r w:rsidRPr="00524BB7">
        <w:rPr>
          <w:rFonts w:ascii="Times New Roman" w:hAnsi="Times New Roman" w:cs="Times New Roman"/>
          <w:sz w:val="24"/>
          <w:lang w:val="pt-BR"/>
        </w:rPr>
        <w:t>O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6</w:t>
      </w:r>
      <w:r w:rsidRPr="00524BB7">
        <w:rPr>
          <w:rFonts w:ascii="Times New Roman" w:hAnsi="Times New Roman" w:cs="Times New Roman"/>
          <w:sz w:val="24"/>
          <w:lang w:val="pt-BR"/>
        </w:rPr>
        <w:t xml:space="preserve"> (F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0.51</w:t>
      </w:r>
      <w:r w:rsidRPr="00524BB7">
        <w:rPr>
          <w:rFonts w:ascii="Times New Roman" w:hAnsi="Times New Roman" w:cs="Times New Roman"/>
          <w:sz w:val="24"/>
          <w:lang w:val="pt-BR"/>
        </w:rPr>
        <w:t>O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0.49</w:t>
      </w:r>
      <w:r w:rsidRPr="00524BB7">
        <w:rPr>
          <w:rFonts w:ascii="Times New Roman" w:hAnsi="Times New Roman" w:cs="Times New Roman"/>
          <w:sz w:val="24"/>
          <w:lang w:val="pt-BR"/>
        </w:rPr>
        <w:t>)</w:t>
      </w:r>
      <w:r w:rsidRPr="00413FD2">
        <w:rPr>
          <w:rFonts w:ascii="Times New Roman" w:hAnsi="Times New Roman" w:cs="Times New Roman"/>
          <w:sz w:val="24"/>
          <w:vertAlign w:val="subscript"/>
          <w:lang w:val="en-US"/>
        </w:rPr>
        <w:t>Σ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=1.00</w:t>
      </w:r>
      <w:r w:rsidRPr="00524BB7">
        <w:rPr>
          <w:rFonts w:ascii="Times New Roman" w:hAnsi="Times New Roman" w:cs="Times New Roman"/>
          <w:sz w:val="24"/>
          <w:lang w:val="pt-BR"/>
        </w:rPr>
        <w:t>.</w:t>
      </w:r>
    </w:p>
    <w:p w14:paraId="5F36AA03" w14:textId="77777777" w:rsidR="00302687" w:rsidRPr="00524BB7" w:rsidRDefault="00302687" w:rsidP="00302687">
      <w:pPr>
        <w:spacing w:after="0" w:line="480" w:lineRule="auto"/>
        <w:jc w:val="center"/>
        <w:rPr>
          <w:rFonts w:ascii="Times New Roman" w:hAnsi="Times New Roman" w:cs="Times New Roman"/>
          <w:sz w:val="24"/>
          <w:lang w:val="pt-BR"/>
        </w:rPr>
      </w:pPr>
      <w:r w:rsidRPr="00524BB7">
        <w:rPr>
          <w:rFonts w:ascii="Times New Roman" w:hAnsi="Times New Roman" w:cs="Times New Roman"/>
          <w:sz w:val="24"/>
          <w:lang w:val="pt-BR"/>
        </w:rPr>
        <w:t>4/12: (Zr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0.68</w:t>
      </w:r>
      <w:r w:rsidRPr="00524BB7">
        <w:rPr>
          <w:rFonts w:ascii="Times New Roman" w:hAnsi="Times New Roman" w:cs="Times New Roman"/>
          <w:sz w:val="24"/>
          <w:lang w:val="pt-BR"/>
        </w:rPr>
        <w:t>Hf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0.14</w:t>
      </w:r>
      <w:r w:rsidRPr="00524BB7">
        <w:rPr>
          <w:rFonts w:ascii="Times New Roman" w:hAnsi="Times New Roman" w:cs="Times New Roman"/>
          <w:sz w:val="24"/>
          <w:lang w:val="pt-BR"/>
        </w:rPr>
        <w:t>Si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0.11</w:t>
      </w:r>
      <w:r w:rsidRPr="00524BB7">
        <w:rPr>
          <w:rFonts w:ascii="Times New Roman" w:hAnsi="Times New Roman" w:cs="Times New Roman"/>
          <w:sz w:val="24"/>
          <w:lang w:val="pt-BR"/>
        </w:rPr>
        <w:t>Al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0.05</w:t>
      </w:r>
      <w:r w:rsidRPr="00524BB7">
        <w:rPr>
          <w:rFonts w:ascii="Times New Roman" w:hAnsi="Times New Roman" w:cs="Times New Roman"/>
          <w:sz w:val="24"/>
          <w:lang w:val="pt-BR"/>
        </w:rPr>
        <w:t>Fe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0.03</w:t>
      </w:r>
      <w:r w:rsidRPr="00524BB7">
        <w:rPr>
          <w:rFonts w:ascii="Times New Roman" w:hAnsi="Times New Roman" w:cs="Times New Roman"/>
          <w:sz w:val="24"/>
          <w:lang w:val="pt-BR"/>
        </w:rPr>
        <w:t>Ti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</w:t>
      </w:r>
      <w:proofErr w:type="gramStart"/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01</w:t>
      </w:r>
      <w:r w:rsidRPr="00524BB7">
        <w:rPr>
          <w:rFonts w:ascii="Times New Roman" w:hAnsi="Times New Roman" w:cs="Times New Roman"/>
          <w:sz w:val="24"/>
          <w:lang w:val="pt-BR"/>
        </w:rPr>
        <w:t>)</w:t>
      </w:r>
      <w:r w:rsidRPr="00413FD2">
        <w:rPr>
          <w:rFonts w:ascii="Times New Roman" w:hAnsi="Times New Roman" w:cs="Times New Roman"/>
          <w:sz w:val="24"/>
          <w:vertAlign w:val="subscript"/>
          <w:lang w:val="en-US"/>
        </w:rPr>
        <w:t>Σ</w:t>
      </w:r>
      <w:proofErr w:type="gramEnd"/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=1.02</w:t>
      </w:r>
      <w:r w:rsidRPr="00524BB7">
        <w:rPr>
          <w:rFonts w:ascii="Times New Roman" w:hAnsi="Times New Roman" w:cs="Times New Roman"/>
          <w:sz w:val="24"/>
          <w:lang w:val="pt-BR"/>
        </w:rPr>
        <w:t xml:space="preserve"> Si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 xml:space="preserve">1.00 </w:t>
      </w:r>
      <w:r w:rsidRPr="00524BB7">
        <w:rPr>
          <w:rFonts w:ascii="Times New Roman" w:hAnsi="Times New Roman" w:cs="Times New Roman"/>
          <w:sz w:val="24"/>
          <w:lang w:val="pt-BR"/>
        </w:rPr>
        <w:t>O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4</w:t>
      </w:r>
      <w:r w:rsidRPr="00524BB7">
        <w:rPr>
          <w:rFonts w:ascii="Times New Roman" w:hAnsi="Times New Roman" w:cs="Times New Roman"/>
          <w:sz w:val="24"/>
          <w:lang w:val="pt-BR"/>
        </w:rPr>
        <w:t>.</w:t>
      </w:r>
    </w:p>
    <w:p w14:paraId="4F251705" w14:textId="77777777" w:rsidR="00302687" w:rsidRPr="00524BB7" w:rsidRDefault="00302687" w:rsidP="00302687">
      <w:pPr>
        <w:spacing w:after="0" w:line="480" w:lineRule="auto"/>
        <w:jc w:val="center"/>
        <w:rPr>
          <w:rFonts w:ascii="Times New Roman" w:hAnsi="Times New Roman" w:cs="Times New Roman"/>
          <w:sz w:val="24"/>
          <w:lang w:val="pt-BR"/>
        </w:rPr>
      </w:pPr>
      <w:r w:rsidRPr="00524BB7">
        <w:rPr>
          <w:rFonts w:ascii="Times New Roman" w:hAnsi="Times New Roman" w:cs="Times New Roman"/>
          <w:sz w:val="24"/>
          <w:lang w:val="pt-BR"/>
        </w:rPr>
        <w:t>5/3: (Sn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0.84</w:t>
      </w:r>
      <w:r w:rsidRPr="00524BB7">
        <w:rPr>
          <w:rFonts w:ascii="Times New Roman" w:hAnsi="Times New Roman" w:cs="Times New Roman"/>
          <w:sz w:val="24"/>
          <w:lang w:val="pt-BR"/>
        </w:rPr>
        <w:t>Ti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0.13</w:t>
      </w:r>
      <w:r w:rsidRPr="00524BB7">
        <w:rPr>
          <w:rFonts w:ascii="Times New Roman" w:hAnsi="Times New Roman" w:cs="Times New Roman"/>
          <w:sz w:val="24"/>
          <w:lang w:val="pt-BR"/>
        </w:rPr>
        <w:t>Nb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0.02</w:t>
      </w:r>
      <w:r w:rsidRPr="00524BB7">
        <w:rPr>
          <w:rFonts w:ascii="Times New Roman" w:hAnsi="Times New Roman" w:cs="Times New Roman"/>
          <w:sz w:val="24"/>
          <w:lang w:val="pt-BR"/>
        </w:rPr>
        <w:t>Fe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0.</w:t>
      </w:r>
      <w:proofErr w:type="gramStart"/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02</w:t>
      </w:r>
      <w:r w:rsidRPr="00524BB7">
        <w:rPr>
          <w:rFonts w:ascii="Times New Roman" w:hAnsi="Times New Roman" w:cs="Times New Roman"/>
          <w:sz w:val="24"/>
          <w:lang w:val="pt-BR"/>
        </w:rPr>
        <w:t>)</w:t>
      </w:r>
      <w:r w:rsidRPr="00413FD2">
        <w:rPr>
          <w:rFonts w:ascii="Times New Roman" w:hAnsi="Times New Roman" w:cs="Times New Roman"/>
          <w:sz w:val="24"/>
          <w:vertAlign w:val="subscript"/>
          <w:lang w:val="en-US"/>
        </w:rPr>
        <w:t>Σ</w:t>
      </w:r>
      <w:proofErr w:type="gramEnd"/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 xml:space="preserve">=1.01 </w:t>
      </w:r>
      <w:r w:rsidRPr="00524BB7">
        <w:rPr>
          <w:rFonts w:ascii="Times New Roman" w:hAnsi="Times New Roman" w:cs="Times New Roman"/>
          <w:sz w:val="24"/>
          <w:lang w:val="pt-BR"/>
        </w:rPr>
        <w:t>O</w:t>
      </w:r>
      <w:r w:rsidRPr="00524BB7">
        <w:rPr>
          <w:rFonts w:ascii="Times New Roman" w:hAnsi="Times New Roman" w:cs="Times New Roman"/>
          <w:sz w:val="24"/>
          <w:vertAlign w:val="subscript"/>
          <w:lang w:val="pt-BR"/>
        </w:rPr>
        <w:t>2</w:t>
      </w:r>
      <w:r w:rsidRPr="00524BB7">
        <w:rPr>
          <w:rFonts w:ascii="Times New Roman" w:hAnsi="Times New Roman" w:cs="Times New Roman"/>
          <w:sz w:val="24"/>
          <w:lang w:val="pt-BR"/>
        </w:rPr>
        <w:t>.</w:t>
      </w:r>
    </w:p>
    <w:p w14:paraId="5CF1042A" w14:textId="77777777" w:rsidR="00302687" w:rsidRPr="00524BB7" w:rsidRDefault="00302687" w:rsidP="00302687">
      <w:pPr>
        <w:spacing w:after="0" w:line="480" w:lineRule="auto"/>
        <w:jc w:val="center"/>
        <w:rPr>
          <w:rFonts w:ascii="Times New Roman" w:hAnsi="Times New Roman" w:cs="Times New Roman"/>
          <w:sz w:val="24"/>
          <w:lang w:val="es-MX"/>
        </w:rPr>
      </w:pPr>
      <w:r w:rsidRPr="00524BB7">
        <w:rPr>
          <w:rFonts w:ascii="Times New Roman" w:hAnsi="Times New Roman" w:cs="Times New Roman"/>
          <w:sz w:val="24"/>
          <w:lang w:val="es-MX"/>
        </w:rPr>
        <w:t>9/1 Ca</w:t>
      </w:r>
      <w:r w:rsidRPr="00524BB7">
        <w:rPr>
          <w:rFonts w:ascii="Times New Roman" w:hAnsi="Times New Roman" w:cs="Times New Roman"/>
          <w:sz w:val="24"/>
          <w:vertAlign w:val="subscript"/>
          <w:lang w:val="es-MX"/>
        </w:rPr>
        <w:t xml:space="preserve">1.00 </w:t>
      </w:r>
      <w:r w:rsidRPr="00524BB7">
        <w:rPr>
          <w:rFonts w:ascii="Times New Roman" w:hAnsi="Times New Roman" w:cs="Times New Roman"/>
          <w:sz w:val="24"/>
          <w:lang w:val="es-MX"/>
        </w:rPr>
        <w:t>(Ca</w:t>
      </w:r>
      <w:r w:rsidRPr="00524BB7">
        <w:rPr>
          <w:rFonts w:ascii="Times New Roman" w:hAnsi="Times New Roman" w:cs="Times New Roman"/>
          <w:sz w:val="24"/>
          <w:vertAlign w:val="subscript"/>
          <w:lang w:val="es-MX"/>
        </w:rPr>
        <w:t>0.27</w:t>
      </w:r>
      <w:r w:rsidRPr="00524BB7">
        <w:rPr>
          <w:rFonts w:ascii="Times New Roman" w:hAnsi="Times New Roman" w:cs="Times New Roman"/>
          <w:sz w:val="24"/>
          <w:lang w:val="es-MX"/>
        </w:rPr>
        <w:t>Ce</w:t>
      </w:r>
      <w:r w:rsidRPr="00524BB7">
        <w:rPr>
          <w:rFonts w:ascii="Times New Roman" w:hAnsi="Times New Roman" w:cs="Times New Roman"/>
          <w:sz w:val="24"/>
          <w:vertAlign w:val="subscript"/>
          <w:lang w:val="es-MX"/>
        </w:rPr>
        <w:t>0.24</w:t>
      </w:r>
      <w:r w:rsidRPr="00524BB7">
        <w:rPr>
          <w:rFonts w:ascii="Times New Roman" w:hAnsi="Times New Roman" w:cs="Times New Roman"/>
          <w:sz w:val="24"/>
          <w:lang w:val="es-MX"/>
        </w:rPr>
        <w:t>La</w:t>
      </w:r>
      <w:r w:rsidRPr="00524BB7">
        <w:rPr>
          <w:rFonts w:ascii="Times New Roman" w:hAnsi="Times New Roman" w:cs="Times New Roman"/>
          <w:sz w:val="24"/>
          <w:vertAlign w:val="subscript"/>
          <w:lang w:val="es-MX"/>
        </w:rPr>
        <w:t>0.14</w:t>
      </w:r>
      <w:r w:rsidRPr="00524BB7">
        <w:rPr>
          <w:rFonts w:ascii="Times New Roman" w:hAnsi="Times New Roman" w:cs="Times New Roman"/>
          <w:sz w:val="24"/>
          <w:lang w:val="es-MX"/>
        </w:rPr>
        <w:t>Nd</w:t>
      </w:r>
      <w:r w:rsidRPr="00524BB7">
        <w:rPr>
          <w:rFonts w:ascii="Times New Roman" w:hAnsi="Times New Roman" w:cs="Times New Roman"/>
          <w:sz w:val="24"/>
          <w:vertAlign w:val="subscript"/>
          <w:lang w:val="es-MX"/>
        </w:rPr>
        <w:t>0.</w:t>
      </w:r>
      <w:proofErr w:type="gramStart"/>
      <w:r w:rsidRPr="00524BB7">
        <w:rPr>
          <w:rFonts w:ascii="Times New Roman" w:hAnsi="Times New Roman" w:cs="Times New Roman"/>
          <w:sz w:val="24"/>
          <w:vertAlign w:val="subscript"/>
          <w:lang w:val="es-MX"/>
        </w:rPr>
        <w:t>10</w:t>
      </w:r>
      <w:r w:rsidRPr="00524BB7">
        <w:rPr>
          <w:rFonts w:ascii="Times New Roman" w:hAnsi="Times New Roman" w:cs="Times New Roman"/>
          <w:sz w:val="24"/>
          <w:lang w:val="es-MX"/>
        </w:rPr>
        <w:t>)</w:t>
      </w:r>
      <w:r w:rsidRPr="00413FD2">
        <w:rPr>
          <w:rFonts w:ascii="Times New Roman" w:hAnsi="Times New Roman" w:cs="Times New Roman"/>
          <w:sz w:val="24"/>
          <w:vertAlign w:val="subscript"/>
          <w:lang w:val="en-US"/>
        </w:rPr>
        <w:t>Σ</w:t>
      </w:r>
      <w:proofErr w:type="gramEnd"/>
      <w:r w:rsidRPr="00524BB7">
        <w:rPr>
          <w:rFonts w:ascii="Times New Roman" w:hAnsi="Times New Roman" w:cs="Times New Roman"/>
          <w:sz w:val="24"/>
          <w:vertAlign w:val="subscript"/>
          <w:lang w:val="es-MX"/>
        </w:rPr>
        <w:t xml:space="preserve">=0.75 </w:t>
      </w:r>
      <w:r w:rsidRPr="00524BB7">
        <w:rPr>
          <w:rFonts w:ascii="Times New Roman" w:hAnsi="Times New Roman" w:cs="Times New Roman"/>
          <w:sz w:val="24"/>
          <w:lang w:val="es-MX"/>
        </w:rPr>
        <w:t>Al</w:t>
      </w:r>
      <w:r w:rsidRPr="00524BB7">
        <w:rPr>
          <w:rFonts w:ascii="Times New Roman" w:hAnsi="Times New Roman" w:cs="Times New Roman"/>
          <w:sz w:val="24"/>
          <w:vertAlign w:val="subscript"/>
          <w:lang w:val="es-MX"/>
        </w:rPr>
        <w:t xml:space="preserve">2.00 </w:t>
      </w:r>
      <w:r w:rsidRPr="00524BB7">
        <w:rPr>
          <w:rFonts w:ascii="Times New Roman" w:hAnsi="Times New Roman" w:cs="Times New Roman"/>
          <w:sz w:val="24"/>
          <w:lang w:val="es-MX"/>
        </w:rPr>
        <w:t>(Fe</w:t>
      </w:r>
      <w:r w:rsidRPr="00524BB7">
        <w:rPr>
          <w:rFonts w:ascii="Times New Roman" w:hAnsi="Times New Roman" w:cs="Times New Roman"/>
          <w:sz w:val="24"/>
          <w:vertAlign w:val="subscript"/>
          <w:lang w:val="es-MX"/>
        </w:rPr>
        <w:t>0.64</w:t>
      </w:r>
      <w:r w:rsidRPr="00524BB7">
        <w:rPr>
          <w:rFonts w:ascii="Times New Roman" w:hAnsi="Times New Roman" w:cs="Times New Roman"/>
          <w:sz w:val="24"/>
          <w:lang w:val="es-MX"/>
        </w:rPr>
        <w:t>Al</w:t>
      </w:r>
      <w:r w:rsidRPr="00524BB7">
        <w:rPr>
          <w:rFonts w:ascii="Times New Roman" w:hAnsi="Times New Roman" w:cs="Times New Roman"/>
          <w:sz w:val="24"/>
          <w:vertAlign w:val="subscript"/>
          <w:lang w:val="es-MX"/>
        </w:rPr>
        <w:t>0.38</w:t>
      </w:r>
      <w:r w:rsidRPr="00524BB7">
        <w:rPr>
          <w:rFonts w:ascii="Times New Roman" w:hAnsi="Times New Roman" w:cs="Times New Roman"/>
          <w:sz w:val="24"/>
          <w:lang w:val="es-MX"/>
        </w:rPr>
        <w:t>)</w:t>
      </w:r>
      <w:r w:rsidRPr="00413FD2">
        <w:rPr>
          <w:rFonts w:ascii="Times New Roman" w:hAnsi="Times New Roman" w:cs="Times New Roman"/>
          <w:sz w:val="24"/>
          <w:vertAlign w:val="subscript"/>
          <w:lang w:val="en-US"/>
        </w:rPr>
        <w:t>Σ</w:t>
      </w:r>
      <w:r w:rsidRPr="00524BB7">
        <w:rPr>
          <w:rFonts w:ascii="Times New Roman" w:hAnsi="Times New Roman" w:cs="Times New Roman"/>
          <w:sz w:val="24"/>
          <w:vertAlign w:val="subscript"/>
          <w:lang w:val="es-MX"/>
        </w:rPr>
        <w:t xml:space="preserve">=1.02 </w:t>
      </w:r>
      <w:r w:rsidRPr="00524BB7">
        <w:rPr>
          <w:rFonts w:ascii="Times New Roman" w:hAnsi="Times New Roman" w:cs="Times New Roman"/>
          <w:sz w:val="24"/>
          <w:lang w:val="es-MX"/>
        </w:rPr>
        <w:t>Si</w:t>
      </w:r>
      <w:r w:rsidRPr="00524BB7">
        <w:rPr>
          <w:rFonts w:ascii="Times New Roman" w:hAnsi="Times New Roman" w:cs="Times New Roman"/>
          <w:sz w:val="24"/>
          <w:vertAlign w:val="subscript"/>
          <w:lang w:val="es-MX"/>
        </w:rPr>
        <w:t xml:space="preserve">3.15 </w:t>
      </w:r>
      <w:r w:rsidRPr="00524BB7">
        <w:rPr>
          <w:rFonts w:ascii="Times New Roman" w:hAnsi="Times New Roman" w:cs="Times New Roman"/>
          <w:sz w:val="24"/>
          <w:lang w:val="es-MX"/>
        </w:rPr>
        <w:t>O</w:t>
      </w:r>
      <w:r w:rsidRPr="00524BB7">
        <w:rPr>
          <w:rFonts w:ascii="Times New Roman" w:hAnsi="Times New Roman" w:cs="Times New Roman"/>
          <w:sz w:val="24"/>
          <w:vertAlign w:val="subscript"/>
          <w:lang w:val="es-MX"/>
        </w:rPr>
        <w:t>12</w:t>
      </w:r>
      <w:r w:rsidRPr="00524BB7">
        <w:rPr>
          <w:rFonts w:ascii="Times New Roman" w:hAnsi="Times New Roman" w:cs="Times New Roman"/>
          <w:sz w:val="24"/>
          <w:lang w:val="es-MX"/>
        </w:rPr>
        <w:t xml:space="preserve"> (OH).</w:t>
      </w:r>
    </w:p>
    <w:tbl>
      <w:tblPr>
        <w:tblW w:w="68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417"/>
        <w:gridCol w:w="1417"/>
        <w:gridCol w:w="1417"/>
      </w:tblGrid>
      <w:tr w:rsidR="00302687" w:rsidRPr="00413FD2" w14:paraId="0732CCB4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39A7EF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524BB7">
              <w:rPr>
                <w:rFonts w:ascii="Times New Roman" w:hAnsi="Times New Roman" w:cs="Times New Roman"/>
                <w:sz w:val="24"/>
                <w:lang w:val="es-MX"/>
              </w:rPr>
              <w:br w:type="page"/>
            </w: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Phase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EC4C26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4/8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7321CDB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4/12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89C93C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5/3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F9EE2B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9/1</w:t>
            </w:r>
          </w:p>
        </w:tc>
      </w:tr>
      <w:tr w:rsidR="00302687" w:rsidRPr="00413FD2" w14:paraId="456E63F0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E3CA24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Mineral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CE9C1F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proofErr w:type="spellStart"/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fluorcalcio</w:t>
            </w:r>
            <w:proofErr w:type="spellEnd"/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-microlite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C483153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zircon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898EB62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cassiterite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8AEB37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allanite-(Ce)</w:t>
            </w:r>
          </w:p>
        </w:tc>
      </w:tr>
      <w:tr w:rsidR="00302687" w:rsidRPr="00413FD2" w14:paraId="1ED41BD5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FCC88D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Nb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AA6A55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6.57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20AA9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3DCD2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1.52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3F4510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148CA95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3C820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Ta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54797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64.58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C3C16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DFBF6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3BF69C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1A2AB172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909C2E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SiO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6C479A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A7D1AD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35.84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C7BBC7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1F90B1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37.27</w:t>
            </w:r>
          </w:p>
        </w:tc>
      </w:tr>
      <w:tr w:rsidR="00302687" w:rsidRPr="00413FD2" w14:paraId="433F429B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E6183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TiO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03BB97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3.29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47E39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6F25F3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7.24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B3B768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3B4554DD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EB102B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ZrO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0D835F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9BE1D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45.40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43387B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E9469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84470E2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D5657E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SnO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A3905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0.83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3E5B70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AB0AF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89.84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D1736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0A8B629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AB78BA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HfO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1433D4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B91BD9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15.62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23B8B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272941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5E11BA6B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612161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UO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04A61F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0.45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09C8DB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0F517D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5A09F7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7A437B51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298B30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Al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CD94F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3.69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ED9A4F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1.48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E9AB00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F6113D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23.96</w:t>
            </w:r>
          </w:p>
        </w:tc>
      </w:tr>
      <w:tr w:rsidR="00302687" w:rsidRPr="00413FD2" w14:paraId="146FFEC8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DECCA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La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35D469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C6992E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9357A6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3A60DE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4.35</w:t>
            </w:r>
          </w:p>
        </w:tc>
      </w:tr>
      <w:tr w:rsidR="00302687" w:rsidRPr="00413FD2" w14:paraId="101EC42C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8E0A69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Ce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322A2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86C82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B907F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0733E0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7.84</w:t>
            </w:r>
          </w:p>
        </w:tc>
      </w:tr>
      <w:tr w:rsidR="00302687" w:rsidRPr="00413FD2" w14:paraId="61B1A8DF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587FC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Nd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92A230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08E661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1EF29B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20358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3.48</w:t>
            </w:r>
          </w:p>
        </w:tc>
      </w:tr>
      <w:tr w:rsidR="00302687" w:rsidRPr="00413FD2" w14:paraId="3045E6AD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A85B62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CaO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0C6BFC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9.97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3B814D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803D33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5C9F84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14.01</w:t>
            </w:r>
          </w:p>
        </w:tc>
      </w:tr>
      <w:tr w:rsidR="00302687" w:rsidRPr="00413FD2" w14:paraId="6F309C68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AF4781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MnO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356CC5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0.25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3EB2E4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05C3F5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DF7317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B7D1051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ED3240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FeO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4AD8D7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186A9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1.06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0BD04D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0.78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E6F362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9.09</w:t>
            </w:r>
          </w:p>
        </w:tc>
      </w:tr>
      <w:tr w:rsidR="00302687" w:rsidRPr="00413FD2" w14:paraId="7A385518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E7DC54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proofErr w:type="spellStart"/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PbO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4FC416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2.06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C650F4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0856A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6F2587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4CC9AFF9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257CB1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Na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2D7F9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4.36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F85D11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BB494B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B9ED1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EE1F47C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</w:tcPr>
          <w:p w14:paraId="7070BFC4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H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079BA0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n.d.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8E1F00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EC184A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10A9AD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  <w:t>n.d.</w:t>
            </w:r>
          </w:p>
        </w:tc>
      </w:tr>
      <w:tr w:rsidR="00302687" w:rsidRPr="00413FD2" w14:paraId="0EB14E7D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6CE12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F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05C18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1.92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DD8CD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71699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7ED891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85E6B8E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1CD30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sz w:val="24"/>
                <w:lang w:val="en-US"/>
              </w:rPr>
              <w:t>–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 = F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3D951B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sz w:val="24"/>
                <w:lang w:val="en-US"/>
              </w:rPr>
              <w:t>–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0.81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31FE77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FEA25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8A761C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55369B3" w14:textId="77777777" w:rsidTr="00671FCE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50E7C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Total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FD871D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99.18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93456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DB530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A0CBA4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100.00</w:t>
            </w:r>
          </w:p>
        </w:tc>
      </w:tr>
    </w:tbl>
    <w:p w14:paraId="6C0AB012" w14:textId="77777777" w:rsidR="00302687" w:rsidRPr="00413FD2" w:rsidRDefault="00302687" w:rsidP="00D741B2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13FD2">
        <w:rPr>
          <w:rFonts w:ascii="Times New Roman" w:hAnsi="Times New Roman" w:cs="Times New Roman"/>
          <w:sz w:val="24"/>
          <w:lang w:val="en-US"/>
        </w:rPr>
        <w:br w:type="page"/>
      </w:r>
      <w:r w:rsidRPr="00413FD2">
        <w:rPr>
          <w:rFonts w:ascii="Times New Roman" w:hAnsi="Times New Roman" w:cs="Times New Roman"/>
          <w:sz w:val="24"/>
          <w:lang w:val="en-US"/>
        </w:rPr>
        <w:lastRenderedPageBreak/>
        <w:t>Table 2e: EDX composition of some undefined Ti-Nb-Y-(Fe)-oxide minerals in wt%. Phase: Figure No./the phase marked with a number in the BSE images.</w:t>
      </w:r>
    </w:p>
    <w:tbl>
      <w:tblPr>
        <w:tblW w:w="4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960"/>
        <w:gridCol w:w="960"/>
        <w:gridCol w:w="960"/>
        <w:gridCol w:w="960"/>
      </w:tblGrid>
      <w:tr w:rsidR="00302687" w:rsidRPr="00413FD2" w14:paraId="282048A8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1119DA5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sz w:val="24"/>
                <w:lang w:val="en-US"/>
              </w:rPr>
              <w:br w:type="page"/>
            </w: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Phase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D9AD90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4/10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E4596E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4/11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47D548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5/4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CE22F8" w14:textId="77777777" w:rsidR="00302687" w:rsidRPr="00413FD2" w:rsidRDefault="00302687" w:rsidP="0067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5/9</w:t>
            </w:r>
          </w:p>
        </w:tc>
      </w:tr>
      <w:tr w:rsidR="00302687" w:rsidRPr="00413FD2" w14:paraId="1CC088ED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9901039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P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CB479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85CFC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801AE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949FB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9975E2F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151A45F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Nb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1B93C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22.11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01D74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26.77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AD3E7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34.59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41925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21.21</w:t>
            </w:r>
          </w:p>
        </w:tc>
      </w:tr>
      <w:tr w:rsidR="00302687" w:rsidRPr="00413FD2" w14:paraId="7DD4B10E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04F75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Ta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92466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10.66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A4EB2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  <w:t>9.08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DD7D4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2.32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1ACA6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1.47</w:t>
            </w:r>
          </w:p>
        </w:tc>
      </w:tr>
      <w:tr w:rsidR="00302687" w:rsidRPr="00413FD2" w14:paraId="2E2C17A4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9950DB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SiO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BFDB9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59121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18DAF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944BC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2.53</w:t>
            </w:r>
          </w:p>
        </w:tc>
      </w:tr>
      <w:tr w:rsidR="00302687" w:rsidRPr="00413FD2" w14:paraId="258B3469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93BC34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TiO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A7F79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27.81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D37BC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25.57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408C9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23.54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5E23A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33.49</w:t>
            </w:r>
          </w:p>
        </w:tc>
      </w:tr>
      <w:tr w:rsidR="00302687" w:rsidRPr="00413FD2" w14:paraId="03BB3761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665917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ThO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74A2F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9DC9B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50F48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C0F67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0.79</w:t>
            </w:r>
          </w:p>
        </w:tc>
      </w:tr>
      <w:tr w:rsidR="00302687" w:rsidRPr="00413FD2" w14:paraId="42FC367E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0482E0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UO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1B69D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B80AA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7DE00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07E58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1.34</w:t>
            </w:r>
          </w:p>
        </w:tc>
      </w:tr>
      <w:tr w:rsidR="00302687" w:rsidRPr="00413FD2" w14:paraId="7E29CBDE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C35531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Al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A8155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476A9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2.78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D127B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ED001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1.21</w:t>
            </w:r>
          </w:p>
        </w:tc>
      </w:tr>
      <w:tr w:rsidR="00302687" w:rsidRPr="00413FD2" w14:paraId="0AE43A9A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7F0F8B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Y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83FFC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8.67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F7EBD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11.83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1FE86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17.35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22B77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11.24</w:t>
            </w:r>
          </w:p>
        </w:tc>
      </w:tr>
      <w:tr w:rsidR="00302687" w:rsidRPr="00413FD2" w14:paraId="59ACB9BF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A8E39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Ce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30C45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E83FF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EA360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0.86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2781D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11.07</w:t>
            </w:r>
          </w:p>
        </w:tc>
      </w:tr>
      <w:tr w:rsidR="00302687" w:rsidRPr="00413FD2" w14:paraId="586E531E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25EA77B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Nd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4C0462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50F04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1DC07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6E2AD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4.60</w:t>
            </w:r>
          </w:p>
        </w:tc>
      </w:tr>
      <w:tr w:rsidR="00302687" w:rsidRPr="00413FD2" w14:paraId="1DA3992F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B779E03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Sm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F5931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1.84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187D1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83F43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3.27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3C841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0B52D4D9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38501B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Gd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65DFD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49389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0D9C08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3.45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278CD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2.21</w:t>
            </w:r>
          </w:p>
        </w:tc>
      </w:tr>
      <w:tr w:rsidR="00302687" w:rsidRPr="00413FD2" w14:paraId="6175AD90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3BC50EB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Dy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78F0C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BAF9D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0F48E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6.60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6CAEAC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2.24</w:t>
            </w:r>
          </w:p>
        </w:tc>
      </w:tr>
      <w:tr w:rsidR="00302687" w:rsidRPr="00413FD2" w14:paraId="62CB6287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90462D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Er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E1168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29D4F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DCE49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3A90A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67B08226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8FC091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Yb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DB474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495484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3C25D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858E4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1.24</w:t>
            </w:r>
          </w:p>
        </w:tc>
      </w:tr>
      <w:tr w:rsidR="00302687" w:rsidRPr="00413FD2" w14:paraId="3DF820C8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97DE0C4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CaO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24ADCB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2C48D9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F3694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2.33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1B78D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2.56</w:t>
            </w:r>
          </w:p>
        </w:tc>
      </w:tr>
      <w:tr w:rsidR="00302687" w:rsidRPr="00413FD2" w14:paraId="1FAC060D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30E6D79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MnO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8AAC7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2.21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077EF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9F925D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BEED8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</w:tr>
      <w:tr w:rsidR="00302687" w:rsidRPr="00413FD2" w14:paraId="465C0AD1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570F3AC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FeO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40C3E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14.56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A789F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9.98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65CDD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96482F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1.52</w:t>
            </w:r>
          </w:p>
        </w:tc>
      </w:tr>
      <w:tr w:rsidR="00302687" w:rsidRPr="00413FD2" w14:paraId="0C9B66C7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17C24D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Na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85DDA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95867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557167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EC704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1.17</w:t>
            </w:r>
          </w:p>
        </w:tc>
      </w:tr>
      <w:tr w:rsidR="00302687" w:rsidRPr="00413FD2" w14:paraId="1BA37B70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0C288C1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K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hu-HU"/>
              </w:rPr>
              <w:t>2</w:t>
            </w: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053141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3F35A0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F8F8A5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u-H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67A14A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hu-HU"/>
              </w:rPr>
              <w:t>0.12</w:t>
            </w:r>
          </w:p>
        </w:tc>
      </w:tr>
      <w:tr w:rsidR="00302687" w:rsidRPr="00413FD2" w14:paraId="7F27D577" w14:textId="77777777" w:rsidTr="00671FCE">
        <w:trPr>
          <w:trHeight w:val="288"/>
          <w:jc w:val="center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9C32C36" w14:textId="77777777" w:rsidR="00302687" w:rsidRPr="00413FD2" w:rsidRDefault="00302687" w:rsidP="00671F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Total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83FA1E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99.99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1F3D53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80465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171906" w14:textId="77777777" w:rsidR="00302687" w:rsidRPr="00413FD2" w:rsidRDefault="00302687" w:rsidP="00671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</w:pPr>
            <w:r w:rsidRPr="00413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hu-HU"/>
              </w:rPr>
              <w:t>100.01</w:t>
            </w:r>
          </w:p>
        </w:tc>
      </w:tr>
    </w:tbl>
    <w:p w14:paraId="31C0FA25" w14:textId="7648E343" w:rsidR="00302687" w:rsidRPr="00413FD2" w:rsidRDefault="00302687" w:rsidP="00D741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3FD2">
        <w:rPr>
          <w:rFonts w:ascii="Times New Roman" w:hAnsi="Times New Roman" w:cs="Times New Roman"/>
          <w:sz w:val="24"/>
          <w:lang w:val="en-US"/>
        </w:rPr>
        <w:br w:type="page"/>
      </w:r>
      <w:r w:rsidRPr="00413FD2">
        <w:rPr>
          <w:rFonts w:ascii="Times New Roman" w:hAnsi="Times New Roman" w:cs="Times New Roman"/>
          <w:sz w:val="24"/>
          <w:szCs w:val="24"/>
          <w:lang w:val="en-US"/>
        </w:rPr>
        <w:lastRenderedPageBreak/>
        <w:t>Table 3: Formulae of the Nb-Ta-bearing mineral phases with the measured replacements. *</w:t>
      </w:r>
      <w:r w:rsidR="00524BB7" w:rsidRPr="00413FD2">
        <w:rPr>
          <w:rFonts w:ascii="Times New Roman" w:hAnsi="Times New Roman" w:cs="Times New Roman"/>
          <w:sz w:val="24"/>
          <w:szCs w:val="24"/>
          <w:lang w:val="en-US"/>
        </w:rPr>
        <w:t>Possibly</w:t>
      </w:r>
      <w:r w:rsidRPr="00413FD2">
        <w:rPr>
          <w:rFonts w:ascii="Times New Roman" w:hAnsi="Times New Roman" w:cs="Times New Roman"/>
          <w:sz w:val="24"/>
          <w:szCs w:val="24"/>
          <w:lang w:val="en-US"/>
        </w:rPr>
        <w:t xml:space="preserve"> mixture of ilmenite and small inclusions of oxides and phosphates of these elements)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480"/>
        <w:gridCol w:w="3060"/>
        <w:gridCol w:w="3455"/>
        <w:gridCol w:w="1067"/>
      </w:tblGrid>
      <w:tr w:rsidR="00302687" w:rsidRPr="00413FD2" w14:paraId="24CF3F5B" w14:textId="77777777" w:rsidTr="00671FC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3492DEA" w14:textId="77777777" w:rsidR="00302687" w:rsidRPr="00413FD2" w:rsidRDefault="00302687" w:rsidP="00671FCE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hu-HU"/>
              </w:rPr>
              <w:t>Mineral phase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vAlign w:val="center"/>
          </w:tcPr>
          <w:p w14:paraId="397346FF" w14:textId="77777777" w:rsidR="00302687" w:rsidRPr="00413FD2" w:rsidRDefault="00302687" w:rsidP="00671FCE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hu-HU"/>
              </w:rPr>
              <w:t>Formulae with common replacements</w:t>
            </w:r>
          </w:p>
        </w:tc>
        <w:tc>
          <w:tcPr>
            <w:tcW w:w="3455" w:type="dxa"/>
            <w:tcBorders>
              <w:top w:val="single" w:sz="4" w:space="0" w:color="auto"/>
            </w:tcBorders>
            <w:vAlign w:val="center"/>
          </w:tcPr>
          <w:p w14:paraId="385E2651" w14:textId="66B14724" w:rsidR="00D741B2" w:rsidRPr="00413FD2" w:rsidRDefault="00302687" w:rsidP="00671FCE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hu-HU"/>
              </w:rPr>
              <w:t>Analy</w:t>
            </w:r>
            <w:r w:rsidR="00524BB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hu-HU"/>
              </w:rPr>
              <w:t>z</w:t>
            </w:r>
            <w:r w:rsidRPr="00413F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hu-HU"/>
              </w:rPr>
              <w:t>ed other replacements</w:t>
            </w:r>
          </w:p>
          <w:p w14:paraId="16776813" w14:textId="19A70B03" w:rsidR="00302687" w:rsidRPr="00413FD2" w:rsidRDefault="00302687" w:rsidP="00671FCE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hu-HU"/>
              </w:rPr>
              <w:t>(</w:t>
            </w:r>
            <w:proofErr w:type="gramStart"/>
            <w:r w:rsidRPr="00413F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hu-HU"/>
              </w:rPr>
              <w:t>enriched</w:t>
            </w:r>
            <w:proofErr w:type="gramEnd"/>
            <w:r w:rsidRPr="00413F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hu-HU"/>
              </w:rPr>
              <w:t xml:space="preserve"> occasionally)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DE066A8" w14:textId="77777777" w:rsidR="00302687" w:rsidRPr="00413FD2" w:rsidRDefault="00302687" w:rsidP="00671FCE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hu-HU"/>
              </w:rPr>
              <w:t>Analytical method</w:t>
            </w:r>
          </w:p>
        </w:tc>
      </w:tr>
      <w:tr w:rsidR="00302687" w:rsidRPr="00413FD2" w14:paraId="3AB7EA25" w14:textId="77777777" w:rsidTr="00671FCE">
        <w:trPr>
          <w:tblCellSpacing w:w="0" w:type="dxa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DBE5782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 w:eastAsia="hu-HU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14:paraId="4A2FDAB6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 w:eastAsia="hu-HU"/>
              </w:rPr>
            </w:pPr>
          </w:p>
        </w:tc>
        <w:tc>
          <w:tcPr>
            <w:tcW w:w="3455" w:type="dxa"/>
            <w:tcBorders>
              <w:top w:val="nil"/>
              <w:bottom w:val="nil"/>
            </w:tcBorders>
            <w:vAlign w:val="center"/>
          </w:tcPr>
          <w:p w14:paraId="28E652B5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 w:eastAsia="hu-HU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6FFB462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 w:eastAsia="hu-HU"/>
              </w:rPr>
            </w:pPr>
          </w:p>
        </w:tc>
      </w:tr>
      <w:tr w:rsidR="00302687" w:rsidRPr="00413FD2" w14:paraId="6E3C42BB" w14:textId="77777777" w:rsidTr="00671FC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9E5F6A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rutile</w:t>
            </w:r>
          </w:p>
        </w:tc>
        <w:tc>
          <w:tcPr>
            <w:tcW w:w="3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BF3469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(</w:t>
            </w:r>
            <w:proofErr w:type="spellStart"/>
            <w:proofErr w:type="gramStart"/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Ti,Fe</w:t>
            </w:r>
            <w:proofErr w:type="gramEnd"/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,Nb,Ta</w:t>
            </w:r>
            <w:proofErr w:type="spellEnd"/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)O</w:t>
            </w: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  <w:lang w:val="en-US" w:eastAsia="hu-HU"/>
              </w:rPr>
              <w:t>2</w:t>
            </w:r>
          </w:p>
        </w:tc>
        <w:tc>
          <w:tcPr>
            <w:tcW w:w="345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4A5DE3" w14:textId="77777777" w:rsidR="00302687" w:rsidRPr="00524BB7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s-MX" w:eastAsia="hu-HU"/>
              </w:rPr>
            </w:pPr>
            <w:r w:rsidRPr="00524BB7">
              <w:rPr>
                <w:rFonts w:ascii="Times New Roman" w:hAnsi="Times New Roman" w:cs="Times New Roman"/>
                <w:sz w:val="18"/>
                <w:szCs w:val="18"/>
                <w:lang w:val="es-MX" w:eastAsia="hu-HU"/>
              </w:rPr>
              <w:t>W, Sn, Al, P, Zn, Y, Mn, Zr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09AB7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EDX</w:t>
            </w:r>
          </w:p>
        </w:tc>
      </w:tr>
      <w:tr w:rsidR="00302687" w:rsidRPr="00413FD2" w14:paraId="3CD84FFB" w14:textId="77777777" w:rsidTr="00671FC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C5BAC6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niobian ilmenite*</w:t>
            </w:r>
          </w:p>
        </w:tc>
        <w:tc>
          <w:tcPr>
            <w:tcW w:w="3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9B2B8D" w14:textId="77777777" w:rsidR="00302687" w:rsidRPr="00524BB7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s-MX" w:eastAsia="hu-HU"/>
              </w:rPr>
            </w:pP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es-MX" w:eastAsia="hu-HU"/>
              </w:rPr>
              <w:t>(</w:t>
            </w:r>
            <w:proofErr w:type="spellStart"/>
            <w:proofErr w:type="gramStart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es-MX" w:eastAsia="hu-HU"/>
              </w:rPr>
              <w:t>Fe,Mn</w:t>
            </w:r>
            <w:proofErr w:type="gram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es-MX" w:eastAsia="hu-HU"/>
              </w:rPr>
              <w:t>,Pb</w:t>
            </w:r>
            <w:proofErr w:type="spell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es-MX" w:eastAsia="hu-HU"/>
              </w:rPr>
              <w:t>)(</w:t>
            </w:r>
            <w:proofErr w:type="spellStart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es-MX" w:eastAsia="hu-HU"/>
              </w:rPr>
              <w:t>Ti,Nb,Ta,P,Al,U,Zr,Y,Ce</w:t>
            </w:r>
            <w:proofErr w:type="spell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es-MX" w:eastAsia="hu-HU"/>
              </w:rPr>
              <w:t>)O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  <w:lang w:val="es-MX" w:eastAsia="hu-HU"/>
              </w:rPr>
              <w:t>3</w:t>
            </w:r>
          </w:p>
        </w:tc>
        <w:tc>
          <w:tcPr>
            <w:tcW w:w="345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E29018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sz w:val="18"/>
                <w:szCs w:val="18"/>
                <w:lang w:val="en-US" w:eastAsia="hu-HU"/>
              </w:rPr>
              <w:t>Zn, W, Th, Dy, Sm, Gd, Er, Ca, Ni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EDAB0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LA-ICP-MS, EDX</w:t>
            </w:r>
          </w:p>
        </w:tc>
      </w:tr>
      <w:tr w:rsidR="00302687" w:rsidRPr="00413FD2" w14:paraId="7CECE9F1" w14:textId="77777777" w:rsidTr="00671FC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8112F2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ilmenite</w:t>
            </w:r>
          </w:p>
        </w:tc>
        <w:tc>
          <w:tcPr>
            <w:tcW w:w="3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C0A1AF" w14:textId="77777777" w:rsidR="00302687" w:rsidRPr="00524BB7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</w:pP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(</w:t>
            </w:r>
            <w:proofErr w:type="spellStart"/>
            <w:proofErr w:type="gramStart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Fe,Mn</w:t>
            </w:r>
            <w:proofErr w:type="gram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,Zn</w:t>
            </w:r>
            <w:proofErr w:type="spell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)(</w:t>
            </w:r>
            <w:proofErr w:type="spellStart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Ti,Ta,Nb</w:t>
            </w:r>
            <w:proofErr w:type="spell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)O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  <w:lang w:val="pt-BR" w:eastAsia="hu-HU"/>
              </w:rPr>
              <w:t>3</w:t>
            </w:r>
          </w:p>
        </w:tc>
        <w:tc>
          <w:tcPr>
            <w:tcW w:w="345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079342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sz w:val="18"/>
                <w:szCs w:val="18"/>
                <w:lang w:val="en-US" w:eastAsia="hu-HU"/>
              </w:rPr>
              <w:t>Al, Ni, Pb, Zr, Y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93F44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LA-ICP-MS</w:t>
            </w:r>
          </w:p>
        </w:tc>
      </w:tr>
      <w:tr w:rsidR="00302687" w:rsidRPr="00413FD2" w14:paraId="360C0796" w14:textId="77777777" w:rsidTr="00671FC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D7C561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columbite-(Fe)</w:t>
            </w:r>
          </w:p>
        </w:tc>
        <w:tc>
          <w:tcPr>
            <w:tcW w:w="3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BBD369" w14:textId="77777777" w:rsidR="00302687" w:rsidRPr="00524BB7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</w:pP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(</w:t>
            </w:r>
            <w:proofErr w:type="spellStart"/>
            <w:proofErr w:type="gramStart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Fe,Mn</w:t>
            </w:r>
            <w:proofErr w:type="spellEnd"/>
            <w:proofErr w:type="gram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)(</w:t>
            </w:r>
            <w:proofErr w:type="spellStart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Nb,Ti,Ta</w:t>
            </w:r>
            <w:proofErr w:type="spell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)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  <w:lang w:val="pt-BR" w:eastAsia="hu-HU"/>
              </w:rPr>
              <w:t>2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O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  <w:lang w:val="pt-BR" w:eastAsia="hu-HU"/>
              </w:rPr>
              <w:t>6</w:t>
            </w:r>
          </w:p>
        </w:tc>
        <w:tc>
          <w:tcPr>
            <w:tcW w:w="345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AA2D54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sz w:val="18"/>
                <w:szCs w:val="18"/>
                <w:lang w:val="en-US" w:eastAsia="hu-HU"/>
              </w:rPr>
              <w:t>Ca, Mg, W, Sn, Y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99C40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EDX</w:t>
            </w:r>
          </w:p>
        </w:tc>
      </w:tr>
      <w:tr w:rsidR="00302687" w:rsidRPr="00413FD2" w14:paraId="3DECC526" w14:textId="77777777" w:rsidTr="00671FC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8BD226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tantalite-(Fe)</w:t>
            </w:r>
          </w:p>
        </w:tc>
        <w:tc>
          <w:tcPr>
            <w:tcW w:w="3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09A850" w14:textId="77777777" w:rsidR="00302687" w:rsidRPr="00524BB7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</w:pP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(</w:t>
            </w:r>
            <w:proofErr w:type="spellStart"/>
            <w:proofErr w:type="gramStart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Fe,Mn</w:t>
            </w:r>
            <w:proofErr w:type="spellEnd"/>
            <w:proofErr w:type="gram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)(</w:t>
            </w:r>
            <w:proofErr w:type="spellStart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Ta,Ti,Nb</w:t>
            </w:r>
            <w:proofErr w:type="spell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)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  <w:lang w:val="pt-BR" w:eastAsia="hu-HU"/>
              </w:rPr>
              <w:t>2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O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  <w:lang w:val="pt-BR" w:eastAsia="hu-HU"/>
              </w:rPr>
              <w:t>6</w:t>
            </w:r>
          </w:p>
        </w:tc>
        <w:tc>
          <w:tcPr>
            <w:tcW w:w="345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8ADADB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sz w:val="18"/>
                <w:szCs w:val="18"/>
                <w:lang w:val="en-US" w:eastAsia="hu-HU"/>
              </w:rPr>
              <w:t>Y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ADC94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EDX</w:t>
            </w:r>
          </w:p>
        </w:tc>
      </w:tr>
      <w:tr w:rsidR="00302687" w:rsidRPr="00413FD2" w14:paraId="4B4F4582" w14:textId="77777777" w:rsidTr="00671FC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54232A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fluorcalciomicrolite</w:t>
            </w:r>
          </w:p>
        </w:tc>
        <w:tc>
          <w:tcPr>
            <w:tcW w:w="3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D5CC5D" w14:textId="77777777" w:rsidR="00302687" w:rsidRPr="00524BB7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</w:pP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(</w:t>
            </w:r>
            <w:proofErr w:type="spellStart"/>
            <w:proofErr w:type="gramStart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Ca,Na</w:t>
            </w:r>
            <w:proofErr w:type="gram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,Fe</w:t>
            </w:r>
            <w:proofErr w:type="spell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)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  <w:lang w:val="pt-BR" w:eastAsia="hu-HU"/>
              </w:rPr>
              <w:t>2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(</w:t>
            </w:r>
            <w:proofErr w:type="spellStart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Ta,Nb,Ti,Al</w:t>
            </w:r>
            <w:proofErr w:type="spell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)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  <w:lang w:val="pt-BR" w:eastAsia="hu-HU"/>
              </w:rPr>
              <w:t>2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O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  <w:lang w:val="pt-BR" w:eastAsia="hu-HU"/>
              </w:rPr>
              <w:t>6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F</w:t>
            </w:r>
          </w:p>
        </w:tc>
        <w:tc>
          <w:tcPr>
            <w:tcW w:w="345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0DD7EA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sz w:val="18"/>
                <w:szCs w:val="18"/>
                <w:lang w:val="en-US" w:eastAsia="hu-HU"/>
              </w:rPr>
              <w:t>Sn, Mn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0F477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EDX</w:t>
            </w:r>
          </w:p>
        </w:tc>
      </w:tr>
      <w:tr w:rsidR="00302687" w:rsidRPr="00413FD2" w14:paraId="2EBBC69B" w14:textId="77777777" w:rsidTr="00671FC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2A629F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cassiterite</w:t>
            </w:r>
          </w:p>
        </w:tc>
        <w:tc>
          <w:tcPr>
            <w:tcW w:w="3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1631CB" w14:textId="77777777" w:rsidR="00302687" w:rsidRPr="00524BB7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</w:pP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(</w:t>
            </w:r>
            <w:proofErr w:type="spellStart"/>
            <w:proofErr w:type="gramStart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Sn,Ti</w:t>
            </w:r>
            <w:proofErr w:type="gram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,Fe,Nb,Ta</w:t>
            </w:r>
            <w:proofErr w:type="spellEnd"/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lang w:val="pt-BR" w:eastAsia="hu-HU"/>
              </w:rPr>
              <w:t>)O</w:t>
            </w:r>
            <w:r w:rsidRPr="00524BB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  <w:lang w:val="pt-BR" w:eastAsia="hu-HU"/>
              </w:rPr>
              <w:t>2</w:t>
            </w:r>
          </w:p>
        </w:tc>
        <w:tc>
          <w:tcPr>
            <w:tcW w:w="345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813640" w14:textId="77777777" w:rsidR="00302687" w:rsidRPr="00524BB7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pt-BR" w:eastAsia="hu-HU"/>
              </w:rPr>
            </w:pPr>
            <w:r w:rsidRPr="00524BB7">
              <w:rPr>
                <w:rFonts w:ascii="Times New Roman" w:hAnsi="Times New Roman" w:cs="Times New Roman"/>
                <w:sz w:val="18"/>
                <w:szCs w:val="18"/>
                <w:lang w:val="pt-BR"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B189A" w14:textId="77777777" w:rsidR="00302687" w:rsidRPr="00413FD2" w:rsidRDefault="00302687" w:rsidP="00671FC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</w:pPr>
            <w:r w:rsidRPr="00413FD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hu-HU"/>
              </w:rPr>
              <w:t>EDX</w:t>
            </w:r>
          </w:p>
        </w:tc>
      </w:tr>
    </w:tbl>
    <w:p w14:paraId="446B3BA1" w14:textId="77777777" w:rsidR="00D741B2" w:rsidRPr="00413FD2" w:rsidRDefault="00D741B2" w:rsidP="00302687">
      <w:pPr>
        <w:tabs>
          <w:tab w:val="left" w:pos="19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0"/>
          <w:lang w:val="en-US"/>
        </w:rPr>
      </w:pPr>
    </w:p>
    <w:p w14:paraId="5B36BAC4" w14:textId="77777777" w:rsidR="00D741B2" w:rsidRPr="00413FD2" w:rsidRDefault="00D741B2">
      <w:pPr>
        <w:rPr>
          <w:rFonts w:ascii="Times New Roman" w:hAnsi="Times New Roman" w:cs="Times New Roman"/>
          <w:sz w:val="24"/>
          <w:szCs w:val="20"/>
          <w:lang w:val="en-US"/>
        </w:rPr>
      </w:pPr>
      <w:r w:rsidRPr="00413FD2">
        <w:rPr>
          <w:rFonts w:ascii="Times New Roman" w:hAnsi="Times New Roman" w:cs="Times New Roman"/>
          <w:sz w:val="24"/>
          <w:szCs w:val="20"/>
          <w:lang w:val="en-US"/>
        </w:rPr>
        <w:br w:type="page"/>
      </w:r>
    </w:p>
    <w:p w14:paraId="4FC09EAE" w14:textId="223E66EF" w:rsidR="00302687" w:rsidRPr="00413FD2" w:rsidRDefault="00302687" w:rsidP="00D741B2">
      <w:pPr>
        <w:tabs>
          <w:tab w:val="left" w:pos="19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0"/>
          <w:lang w:val="en-US"/>
        </w:rPr>
      </w:pPr>
      <w:r w:rsidRPr="00413FD2">
        <w:rPr>
          <w:rFonts w:ascii="Times New Roman" w:hAnsi="Times New Roman" w:cs="Times New Roman"/>
          <w:sz w:val="24"/>
          <w:szCs w:val="20"/>
          <w:lang w:val="en-US"/>
        </w:rPr>
        <w:lastRenderedPageBreak/>
        <w:t>Table 4: Major and trace element contents of samples of the BMR and the SMV (from SiO</w:t>
      </w:r>
      <w:r w:rsidRPr="00413FD2">
        <w:rPr>
          <w:rFonts w:ascii="Times New Roman" w:hAnsi="Times New Roman" w:cs="Times New Roman"/>
          <w:sz w:val="24"/>
          <w:szCs w:val="20"/>
          <w:vertAlign w:val="subscript"/>
          <w:lang w:val="en-US"/>
        </w:rPr>
        <w:t>2</w:t>
      </w:r>
      <w:r w:rsidRPr="00413FD2">
        <w:rPr>
          <w:rFonts w:ascii="Times New Roman" w:hAnsi="Times New Roman" w:cs="Times New Roman"/>
          <w:sz w:val="24"/>
          <w:szCs w:val="20"/>
          <w:lang w:val="en-US"/>
        </w:rPr>
        <w:t xml:space="preserve"> to TOTAL: wt%, from Sr to Lu: ppm, n. a. means non analy</w:t>
      </w:r>
      <w:r w:rsidR="00524BB7">
        <w:rPr>
          <w:rFonts w:ascii="Times New Roman" w:hAnsi="Times New Roman" w:cs="Times New Roman"/>
          <w:sz w:val="24"/>
          <w:szCs w:val="20"/>
          <w:lang w:val="en-US"/>
        </w:rPr>
        <w:t>z</w:t>
      </w:r>
      <w:r w:rsidRPr="00413FD2">
        <w:rPr>
          <w:rFonts w:ascii="Times New Roman" w:hAnsi="Times New Roman" w:cs="Times New Roman"/>
          <w:sz w:val="24"/>
          <w:szCs w:val="20"/>
          <w:lang w:val="en-US"/>
        </w:rPr>
        <w:t>ed, EOV means Uniform National Projection System in Hungary)</w:t>
      </w:r>
    </w:p>
    <w:p w14:paraId="01948C5B" w14:textId="49F8FDDA" w:rsidR="00D741B2" w:rsidRPr="00413FD2" w:rsidRDefault="00302687" w:rsidP="00D741B2">
      <w:pPr>
        <w:tabs>
          <w:tab w:val="left" w:pos="1980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13FD2">
        <w:rPr>
          <w:noProof/>
          <w:lang w:val="en-US" w:eastAsia="hu-HU"/>
        </w:rPr>
        <w:lastRenderedPageBreak/>
        <w:drawing>
          <wp:anchor distT="0" distB="0" distL="114300" distR="114300" simplePos="0" relativeHeight="251659264" behindDoc="0" locked="0" layoutInCell="1" allowOverlap="1" wp14:anchorId="397DC871" wp14:editId="297F7982">
            <wp:simplePos x="0" y="0"/>
            <wp:positionH relativeFrom="column">
              <wp:posOffset>152400</wp:posOffset>
            </wp:positionH>
            <wp:positionV relativeFrom="paragraph">
              <wp:posOffset>0</wp:posOffset>
            </wp:positionV>
            <wp:extent cx="5457825" cy="8291830"/>
            <wp:effectExtent l="0" t="0" r="9525" b="0"/>
            <wp:wrapSquare wrapText="right"/>
            <wp:docPr id="287" name="Kép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8291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41B2" w:rsidRPr="00413FD2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1C79FB9" w14:textId="702F79F2" w:rsidR="00302687" w:rsidRPr="00413FD2" w:rsidRDefault="00302687" w:rsidP="00D741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3FD2">
        <w:rPr>
          <w:rFonts w:ascii="Times New Roman" w:hAnsi="Times New Roman" w:cs="Times New Roman"/>
          <w:sz w:val="24"/>
          <w:lang w:val="en-US"/>
        </w:rPr>
        <w:lastRenderedPageBreak/>
        <w:t>T</w:t>
      </w:r>
      <w:r w:rsidRPr="00413FD2">
        <w:rPr>
          <w:rFonts w:ascii="Times New Roman" w:hAnsi="Times New Roman" w:cs="Times New Roman"/>
          <w:sz w:val="24"/>
          <w:szCs w:val="24"/>
          <w:lang w:val="en-US"/>
        </w:rPr>
        <w:t>able 5: Detailed results of the laser ablation U-Pb geochronology</w:t>
      </w:r>
    </w:p>
    <w:p w14:paraId="52DAC1D6" w14:textId="06767AEF" w:rsidR="004F598B" w:rsidRPr="00413FD2" w:rsidRDefault="00302687" w:rsidP="00D741B2">
      <w:pPr>
        <w:spacing w:after="0" w:line="480" w:lineRule="auto"/>
        <w:rPr>
          <w:lang w:val="en-US"/>
        </w:rPr>
      </w:pPr>
      <w:r w:rsidRPr="00413FD2">
        <w:rPr>
          <w:noProof/>
          <w:lang w:val="en-US" w:eastAsia="hu-HU"/>
        </w:rPr>
        <w:drawing>
          <wp:inline distT="0" distB="0" distL="0" distR="0" wp14:anchorId="1A653DA1" wp14:editId="38FA1551">
            <wp:extent cx="5762625" cy="7134225"/>
            <wp:effectExtent l="0" t="0" r="9525" b="9525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598B" w:rsidRPr="00413FD2" w:rsidSect="00D741B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6A4AD" w14:textId="77777777" w:rsidR="00B9451D" w:rsidRDefault="00B9451D">
      <w:pPr>
        <w:spacing w:after="0" w:line="240" w:lineRule="auto"/>
      </w:pPr>
      <w:r>
        <w:separator/>
      </w:r>
    </w:p>
  </w:endnote>
  <w:endnote w:type="continuationSeparator" w:id="0">
    <w:p w14:paraId="0F32FF6F" w14:textId="77777777" w:rsidR="00B9451D" w:rsidRDefault="00B94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1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0975E" w14:textId="77777777" w:rsidR="00007E08" w:rsidRDefault="00302687" w:rsidP="00E2768A">
    <w:pPr>
      <w:pStyle w:val="Footer"/>
      <w:jc w:val="center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AA81A" w14:textId="77777777" w:rsidR="00B9451D" w:rsidRDefault="00B9451D">
      <w:pPr>
        <w:spacing w:after="0" w:line="240" w:lineRule="auto"/>
      </w:pPr>
      <w:r>
        <w:separator/>
      </w:r>
    </w:p>
  </w:footnote>
  <w:footnote w:type="continuationSeparator" w:id="0">
    <w:p w14:paraId="56DC8C8F" w14:textId="77777777" w:rsidR="00B9451D" w:rsidRDefault="00B94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C6204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542FF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9CA03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841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6EB4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FD9628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CF849F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024B3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E1B46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6067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1B1A5D40"/>
    <w:multiLevelType w:val="hybridMultilevel"/>
    <w:tmpl w:val="C56C36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687"/>
    <w:rsid w:val="00037F9F"/>
    <w:rsid w:val="000F236A"/>
    <w:rsid w:val="0022762B"/>
    <w:rsid w:val="00302687"/>
    <w:rsid w:val="0037505F"/>
    <w:rsid w:val="00413FD2"/>
    <w:rsid w:val="00524BB7"/>
    <w:rsid w:val="00856E81"/>
    <w:rsid w:val="00A2671F"/>
    <w:rsid w:val="00B9451D"/>
    <w:rsid w:val="00C40049"/>
    <w:rsid w:val="00D7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A048C"/>
  <w15:chartTrackingRefBased/>
  <w15:docId w15:val="{19321452-CDFA-41F8-B9BA-AC756526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687"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uiPriority w:val="99"/>
    <w:semiHidden/>
    <w:rsid w:val="00302687"/>
    <w:rPr>
      <w:rFonts w:ascii="Segoe UI" w:hAnsi="Segoe UI" w:cs="Segoe UI"/>
      <w:sz w:val="18"/>
      <w:szCs w:val="18"/>
    </w:rPr>
  </w:style>
  <w:style w:type="character" w:customStyle="1" w:styleId="lfejChar">
    <w:name w:val="Élőfej Char"/>
    <w:basedOn w:val="DefaultParagraphFont"/>
    <w:uiPriority w:val="99"/>
    <w:rsid w:val="00302687"/>
  </w:style>
  <w:style w:type="character" w:customStyle="1" w:styleId="llbChar">
    <w:name w:val="Élőláb Char"/>
    <w:basedOn w:val="DefaultParagraphFont"/>
    <w:uiPriority w:val="99"/>
    <w:rsid w:val="00302687"/>
  </w:style>
  <w:style w:type="character" w:styleId="CommentReference">
    <w:name w:val="annotation reference"/>
    <w:uiPriority w:val="99"/>
    <w:semiHidden/>
    <w:rsid w:val="00302687"/>
    <w:rPr>
      <w:sz w:val="16"/>
      <w:szCs w:val="16"/>
    </w:rPr>
  </w:style>
  <w:style w:type="character" w:customStyle="1" w:styleId="CommentTextChar">
    <w:name w:val="Comment Text Char"/>
    <w:uiPriority w:val="99"/>
    <w:semiHidden/>
    <w:rsid w:val="00302687"/>
    <w:rPr>
      <w:sz w:val="20"/>
      <w:szCs w:val="20"/>
    </w:rPr>
  </w:style>
  <w:style w:type="character" w:customStyle="1" w:styleId="CommentSubjectChar">
    <w:name w:val="Comment Subject Char"/>
    <w:uiPriority w:val="99"/>
    <w:semiHidden/>
    <w:rsid w:val="00302687"/>
    <w:rPr>
      <w:b/>
      <w:bCs/>
      <w:sz w:val="20"/>
      <w:szCs w:val="20"/>
    </w:rPr>
  </w:style>
  <w:style w:type="character" w:customStyle="1" w:styleId="Internet-hivatkozs">
    <w:name w:val="Internet-hivatkozás"/>
    <w:uiPriority w:val="99"/>
    <w:rsid w:val="00302687"/>
    <w:rPr>
      <w:color w:val="0563C1"/>
      <w:u w:val="single"/>
    </w:rPr>
  </w:style>
  <w:style w:type="paragraph" w:customStyle="1" w:styleId="Cmsor">
    <w:name w:val="Címsor"/>
    <w:basedOn w:val="Normal"/>
    <w:next w:val="BodyText"/>
    <w:uiPriority w:val="99"/>
    <w:rsid w:val="00302687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302687"/>
    <w:pPr>
      <w:spacing w:after="140" w:line="276" w:lineRule="auto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302687"/>
    <w:rPr>
      <w:rFonts w:ascii="Calibri" w:eastAsia="Calibri" w:hAnsi="Calibri" w:cs="Calibri"/>
      <w:sz w:val="20"/>
      <w:szCs w:val="20"/>
    </w:rPr>
  </w:style>
  <w:style w:type="paragraph" w:styleId="List">
    <w:name w:val="List"/>
    <w:basedOn w:val="BodyText"/>
    <w:uiPriority w:val="99"/>
    <w:rsid w:val="00302687"/>
  </w:style>
  <w:style w:type="paragraph" w:styleId="Caption">
    <w:name w:val="caption"/>
    <w:basedOn w:val="Normal"/>
    <w:uiPriority w:val="99"/>
    <w:qFormat/>
    <w:rsid w:val="00302687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rgymutat">
    <w:name w:val="Tárgymutató"/>
    <w:basedOn w:val="Normal"/>
    <w:uiPriority w:val="99"/>
    <w:rsid w:val="00302687"/>
    <w:pPr>
      <w:suppressLineNumbers/>
    </w:pPr>
  </w:style>
  <w:style w:type="paragraph" w:styleId="BalloonText">
    <w:name w:val="Balloon Text"/>
    <w:basedOn w:val="Normal"/>
    <w:link w:val="BalloonTextChar1"/>
    <w:uiPriority w:val="99"/>
    <w:semiHidden/>
    <w:rsid w:val="00302687"/>
    <w:pPr>
      <w:spacing w:after="0" w:line="240" w:lineRule="auto"/>
    </w:pPr>
    <w:rPr>
      <w:rFonts w:ascii="Segoe UI" w:hAnsi="Segoe UI" w:cs="Segoe UI"/>
      <w:sz w:val="18"/>
      <w:szCs w:val="18"/>
      <w:lang w:eastAsia="hu-HU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302687"/>
    <w:rPr>
      <w:rFonts w:ascii="Segoe UI" w:eastAsia="Calibri" w:hAnsi="Segoe UI" w:cs="Segoe UI"/>
      <w:sz w:val="18"/>
      <w:szCs w:val="18"/>
      <w:lang w:eastAsia="hu-HU"/>
    </w:rPr>
  </w:style>
  <w:style w:type="paragraph" w:styleId="Header">
    <w:name w:val="header"/>
    <w:basedOn w:val="Normal"/>
    <w:link w:val="HeaderChar"/>
    <w:uiPriority w:val="99"/>
    <w:rsid w:val="0030268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02687"/>
    <w:rPr>
      <w:rFonts w:ascii="Calibri" w:eastAsia="Calibri" w:hAnsi="Calibri" w:cs="Calibri"/>
      <w:sz w:val="20"/>
      <w:szCs w:val="20"/>
    </w:rPr>
  </w:style>
  <w:style w:type="paragraph" w:styleId="Footer">
    <w:name w:val="footer"/>
    <w:basedOn w:val="Normal"/>
    <w:link w:val="FooterChar"/>
    <w:uiPriority w:val="99"/>
    <w:rsid w:val="0030268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02687"/>
    <w:rPr>
      <w:rFonts w:ascii="Calibri" w:eastAsia="Calibri" w:hAnsi="Calibri" w:cs="Calibri"/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rsid w:val="00302687"/>
    <w:pPr>
      <w:spacing w:line="240" w:lineRule="auto"/>
    </w:pPr>
    <w:rPr>
      <w:sz w:val="20"/>
      <w:szCs w:val="20"/>
      <w:lang w:eastAsia="hu-HU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02687"/>
    <w:rPr>
      <w:rFonts w:ascii="Calibri" w:eastAsia="Calibri" w:hAnsi="Calibri" w:cs="Calibri"/>
      <w:sz w:val="20"/>
      <w:szCs w:val="20"/>
      <w:lang w:eastAsia="hu-HU"/>
    </w:rPr>
  </w:style>
  <w:style w:type="paragraph" w:styleId="CommentSubject">
    <w:name w:val="annotation subject"/>
    <w:basedOn w:val="CommentText"/>
    <w:link w:val="CommentSubjectChar1"/>
    <w:uiPriority w:val="99"/>
    <w:semiHidden/>
    <w:rsid w:val="00302687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302687"/>
    <w:rPr>
      <w:rFonts w:ascii="Calibri" w:eastAsia="Calibri" w:hAnsi="Calibri" w:cs="Calibri"/>
      <w:b/>
      <w:bCs/>
      <w:sz w:val="20"/>
      <w:szCs w:val="20"/>
      <w:lang w:eastAsia="hu-HU"/>
    </w:rPr>
  </w:style>
  <w:style w:type="paragraph" w:customStyle="1" w:styleId="Kerettartalom">
    <w:name w:val="Kerettartalom"/>
    <w:basedOn w:val="Normal"/>
    <w:uiPriority w:val="99"/>
    <w:rsid w:val="00302687"/>
  </w:style>
  <w:style w:type="table" w:styleId="TableGrid">
    <w:name w:val="Table Grid"/>
    <w:basedOn w:val="TableNormal"/>
    <w:uiPriority w:val="99"/>
    <w:rsid w:val="00302687"/>
    <w:pPr>
      <w:spacing w:after="0" w:line="240" w:lineRule="auto"/>
    </w:pPr>
    <w:rPr>
      <w:rFonts w:ascii="Calibri" w:eastAsia="Calibri" w:hAnsi="Calibri" w:cs="Calibri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302687"/>
    <w:pPr>
      <w:spacing w:before="100" w:beforeAutospacing="1" w:after="142" w:line="276" w:lineRule="auto"/>
    </w:pPr>
    <w:rPr>
      <w:sz w:val="24"/>
      <w:szCs w:val="24"/>
      <w:lang w:eastAsia="hu-HU"/>
    </w:rPr>
  </w:style>
  <w:style w:type="paragraph" w:styleId="Revision">
    <w:name w:val="Revision"/>
    <w:hidden/>
    <w:uiPriority w:val="99"/>
    <w:semiHidden/>
    <w:rsid w:val="00302687"/>
    <w:pPr>
      <w:spacing w:after="0" w:line="240" w:lineRule="auto"/>
    </w:pPr>
    <w:rPr>
      <w:rFonts w:ascii="Calibri" w:eastAsia="Calibri" w:hAnsi="Calibri" w:cs="Calibri"/>
    </w:rPr>
  </w:style>
  <w:style w:type="character" w:styleId="LineNumber">
    <w:name w:val="line number"/>
    <w:basedOn w:val="DefaultParagraphFont"/>
    <w:uiPriority w:val="99"/>
    <w:semiHidden/>
    <w:unhideWhenUsed/>
    <w:rsid w:val="00302687"/>
  </w:style>
  <w:style w:type="paragraph" w:styleId="ListParagraph">
    <w:name w:val="List Paragraph"/>
    <w:basedOn w:val="Normal"/>
    <w:uiPriority w:val="34"/>
    <w:qFormat/>
    <w:rsid w:val="00302687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</w:rPr>
  </w:style>
  <w:style w:type="numbering" w:customStyle="1" w:styleId="Nemlista1">
    <w:name w:val="Nem lista1"/>
    <w:next w:val="NoList"/>
    <w:uiPriority w:val="99"/>
    <w:semiHidden/>
    <w:unhideWhenUsed/>
    <w:rsid w:val="00302687"/>
  </w:style>
  <w:style w:type="paragraph" w:styleId="FootnoteText">
    <w:name w:val="footnote text"/>
    <w:basedOn w:val="Normal"/>
    <w:link w:val="FootnoteTextChar"/>
    <w:uiPriority w:val="99"/>
    <w:semiHidden/>
    <w:unhideWhenUsed/>
    <w:rsid w:val="0030268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2687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30268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026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1071</Words>
  <Characters>6105</Characters>
  <Application>Microsoft Office Word</Application>
  <DocSecurity>0</DocSecurity>
  <Lines>50</Lines>
  <Paragraphs>14</Paragraphs>
  <ScaleCrop>false</ScaleCrop>
  <Company/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Gál</dc:creator>
  <cp:keywords/>
  <dc:description/>
  <cp:lastModifiedBy>Owner</cp:lastModifiedBy>
  <cp:revision>6</cp:revision>
  <dcterms:created xsi:type="dcterms:W3CDTF">2021-04-13T15:58:00Z</dcterms:created>
  <dcterms:modified xsi:type="dcterms:W3CDTF">2021-08-31T04:51:00Z</dcterms:modified>
</cp:coreProperties>
</file>