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Sfondomedio2-Colore5"/>
        <w:tblW w:w="5358" w:type="pct"/>
        <w:tblLook w:val="0660" w:firstRow="1" w:lastRow="1" w:firstColumn="0" w:lastColumn="0" w:noHBand="1" w:noVBand="1"/>
      </w:tblPr>
      <w:tblGrid>
        <w:gridCol w:w="3869"/>
        <w:gridCol w:w="2128"/>
        <w:gridCol w:w="1908"/>
        <w:gridCol w:w="5983"/>
      </w:tblGrid>
      <w:tr w:rsidR="00F9412C" w14:paraId="1CE55665" w14:textId="77777777" w:rsidTr="001B06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93" w:type="pct"/>
            <w:noWrap/>
          </w:tcPr>
          <w:p w14:paraId="33C33C25" w14:textId="77777777" w:rsidR="007A74FE" w:rsidRDefault="00DD7065" w:rsidP="000A6573">
            <w:r>
              <w:t>Character</w:t>
            </w:r>
          </w:p>
        </w:tc>
        <w:tc>
          <w:tcPr>
            <w:tcW w:w="766" w:type="pct"/>
          </w:tcPr>
          <w:p w14:paraId="63E71B40" w14:textId="77777777" w:rsidR="007A74FE" w:rsidRDefault="00DD7065" w:rsidP="00F337AF">
            <w:pPr>
              <w:jc w:val="center"/>
            </w:pPr>
            <w:r>
              <w:t>Character abbreviation</w:t>
            </w:r>
          </w:p>
        </w:tc>
        <w:tc>
          <w:tcPr>
            <w:tcW w:w="687" w:type="pct"/>
          </w:tcPr>
          <w:p w14:paraId="340D4EDA" w14:textId="77777777" w:rsidR="007A74FE" w:rsidRDefault="00DD7065" w:rsidP="00F337AF">
            <w:pPr>
              <w:jc w:val="center"/>
            </w:pPr>
            <w:r>
              <w:t>Measurement unit</w:t>
            </w:r>
          </w:p>
        </w:tc>
        <w:tc>
          <w:tcPr>
            <w:tcW w:w="2154" w:type="pct"/>
          </w:tcPr>
          <w:p w14:paraId="7D96CA8C" w14:textId="77777777" w:rsidR="007A74FE" w:rsidRDefault="00DD7065" w:rsidP="001B0642">
            <w:pPr>
              <w:jc w:val="center"/>
            </w:pPr>
            <w:r>
              <w:t>Measurement method</w:t>
            </w:r>
          </w:p>
        </w:tc>
      </w:tr>
      <w:tr w:rsidR="00F9412C" w14:paraId="409F48E2" w14:textId="77777777" w:rsidTr="001B0642">
        <w:tc>
          <w:tcPr>
            <w:tcW w:w="1393" w:type="pct"/>
            <w:noWrap/>
          </w:tcPr>
          <w:p w14:paraId="25302C25" w14:textId="77777777" w:rsidR="007A74FE" w:rsidRDefault="007A74FE"/>
        </w:tc>
        <w:tc>
          <w:tcPr>
            <w:tcW w:w="766" w:type="pct"/>
          </w:tcPr>
          <w:p w14:paraId="441A5DE9" w14:textId="77777777" w:rsidR="007A74FE" w:rsidRDefault="007A74FE" w:rsidP="00F337AF">
            <w:pPr>
              <w:jc w:val="center"/>
              <w:rPr>
                <w:rStyle w:val="Enfasidelicata"/>
              </w:rPr>
            </w:pPr>
          </w:p>
        </w:tc>
        <w:tc>
          <w:tcPr>
            <w:tcW w:w="687" w:type="pct"/>
          </w:tcPr>
          <w:p w14:paraId="42917EA6" w14:textId="77777777" w:rsidR="007A74FE" w:rsidRDefault="007A74FE" w:rsidP="00F337AF">
            <w:pPr>
              <w:jc w:val="center"/>
            </w:pPr>
          </w:p>
        </w:tc>
        <w:tc>
          <w:tcPr>
            <w:tcW w:w="2154" w:type="pct"/>
          </w:tcPr>
          <w:p w14:paraId="62B47953" w14:textId="77777777" w:rsidR="007A74FE" w:rsidRDefault="007A74FE"/>
        </w:tc>
      </w:tr>
      <w:tr w:rsidR="00F9412C" w:rsidRPr="00FD7B67" w14:paraId="466A4DCE" w14:textId="77777777" w:rsidTr="001B0642">
        <w:tc>
          <w:tcPr>
            <w:tcW w:w="1393" w:type="pct"/>
            <w:noWrap/>
          </w:tcPr>
          <w:p w14:paraId="39BBD6E0" w14:textId="77777777" w:rsidR="007A74FE" w:rsidRPr="00FD7B67" w:rsidRDefault="00310039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Tillering stage</w:t>
            </w:r>
          </w:p>
        </w:tc>
        <w:tc>
          <w:tcPr>
            <w:tcW w:w="766" w:type="pct"/>
          </w:tcPr>
          <w:p w14:paraId="762F21DE" w14:textId="77777777" w:rsidR="007A74FE" w:rsidRPr="00FD7B67" w:rsidRDefault="007A74FE" w:rsidP="00F337AF">
            <w:pPr>
              <w:pStyle w:val="DecimalAligned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7" w:type="pct"/>
          </w:tcPr>
          <w:p w14:paraId="09334154" w14:textId="77777777" w:rsidR="007A74FE" w:rsidRPr="00FD7B67" w:rsidRDefault="007A74FE" w:rsidP="00F337AF">
            <w:pPr>
              <w:pStyle w:val="DecimalAligned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54" w:type="pct"/>
          </w:tcPr>
          <w:p w14:paraId="0E5DFAC7" w14:textId="77777777" w:rsidR="007A74FE" w:rsidRPr="00FD7B67" w:rsidRDefault="007A74FE">
            <w:pPr>
              <w:pStyle w:val="DecimalAligned"/>
              <w:rPr>
                <w:b/>
                <w:bCs/>
                <w:sz w:val="24"/>
                <w:szCs w:val="24"/>
              </w:rPr>
            </w:pPr>
          </w:p>
        </w:tc>
      </w:tr>
      <w:tr w:rsidR="00310039" w14:paraId="36091FD4" w14:textId="77777777" w:rsidTr="00B951DD">
        <w:tc>
          <w:tcPr>
            <w:tcW w:w="1393" w:type="pct"/>
            <w:noWrap/>
          </w:tcPr>
          <w:p w14:paraId="7737A36F" w14:textId="77777777" w:rsidR="00310039" w:rsidRDefault="00213152" w:rsidP="00B951DD">
            <w:r>
              <w:t>Tiller number</w:t>
            </w:r>
            <w:r w:rsidR="00310039">
              <w:t xml:space="preserve"> at tillering stage</w:t>
            </w:r>
          </w:p>
        </w:tc>
        <w:tc>
          <w:tcPr>
            <w:tcW w:w="766" w:type="pct"/>
          </w:tcPr>
          <w:p w14:paraId="2C85E418" w14:textId="77777777" w:rsidR="00310039" w:rsidRDefault="00310039" w:rsidP="00B951DD">
            <w:pPr>
              <w:pStyle w:val="DecimalAligned"/>
              <w:jc w:val="center"/>
            </w:pPr>
            <w:r>
              <w:t>TNT</w:t>
            </w:r>
          </w:p>
        </w:tc>
        <w:tc>
          <w:tcPr>
            <w:tcW w:w="687" w:type="pct"/>
          </w:tcPr>
          <w:p w14:paraId="278C2F7B" w14:textId="77777777" w:rsidR="00310039" w:rsidRDefault="00310039" w:rsidP="00B951DD">
            <w:pPr>
              <w:pStyle w:val="DecimalAligned"/>
              <w:jc w:val="center"/>
            </w:pPr>
            <w:r>
              <w:t>Count</w:t>
            </w:r>
          </w:p>
        </w:tc>
        <w:tc>
          <w:tcPr>
            <w:tcW w:w="2154" w:type="pct"/>
          </w:tcPr>
          <w:p w14:paraId="48065574" w14:textId="77777777" w:rsidR="00310039" w:rsidRDefault="00310039" w:rsidP="004E7A22">
            <w:pPr>
              <w:pStyle w:val="DecimalAligned"/>
            </w:pPr>
            <w:r>
              <w:t>Counted 50 days after sowing when the plant is still prostrate.</w:t>
            </w:r>
          </w:p>
        </w:tc>
      </w:tr>
      <w:tr w:rsidR="00310039" w:rsidRPr="00310039" w14:paraId="41DC0BD2" w14:textId="77777777" w:rsidTr="001B0642">
        <w:tc>
          <w:tcPr>
            <w:tcW w:w="1393" w:type="pct"/>
            <w:noWrap/>
          </w:tcPr>
          <w:p w14:paraId="1716D5F2" w14:textId="77777777" w:rsidR="00310039" w:rsidRPr="00310039" w:rsidRDefault="007B165E" w:rsidP="009458D7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Heading</w:t>
            </w:r>
            <w:r w:rsidR="00310039"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stage</w:t>
            </w:r>
            <w:r w:rsidR="004E7A22"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66" w:type="pct"/>
          </w:tcPr>
          <w:p w14:paraId="621A54CB" w14:textId="77777777" w:rsidR="00310039" w:rsidRPr="00310039" w:rsidRDefault="00310039" w:rsidP="00310039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687" w:type="pct"/>
          </w:tcPr>
          <w:p w14:paraId="2733CC36" w14:textId="77777777" w:rsidR="00310039" w:rsidRPr="00310039" w:rsidRDefault="00310039" w:rsidP="00310039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2154" w:type="pct"/>
          </w:tcPr>
          <w:p w14:paraId="092DECA4" w14:textId="77777777" w:rsidR="00310039" w:rsidRPr="00310039" w:rsidRDefault="00310039" w:rsidP="00310039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310039" w:rsidRPr="00310039" w14:paraId="208C84E4" w14:textId="77777777" w:rsidTr="001B0642">
        <w:tc>
          <w:tcPr>
            <w:tcW w:w="1393" w:type="pct"/>
            <w:noWrap/>
          </w:tcPr>
          <w:p w14:paraId="31BE52A1" w14:textId="77777777" w:rsidR="00310039" w:rsidRDefault="00310039" w:rsidP="00587125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766" w:type="pct"/>
          </w:tcPr>
          <w:p w14:paraId="6D74AE12" w14:textId="77777777" w:rsidR="00310039" w:rsidRPr="00310039" w:rsidRDefault="00310039" w:rsidP="00310039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687" w:type="pct"/>
          </w:tcPr>
          <w:p w14:paraId="3046E299" w14:textId="77777777" w:rsidR="00310039" w:rsidRPr="00310039" w:rsidRDefault="00310039" w:rsidP="00310039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2154" w:type="pct"/>
          </w:tcPr>
          <w:p w14:paraId="2A6FDD60" w14:textId="77777777" w:rsidR="00310039" w:rsidRPr="00310039" w:rsidRDefault="00310039" w:rsidP="00310039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896738" w14:paraId="6EA34373" w14:textId="77777777" w:rsidTr="001B0642">
        <w:tc>
          <w:tcPr>
            <w:tcW w:w="1393" w:type="pct"/>
            <w:noWrap/>
          </w:tcPr>
          <w:p w14:paraId="49D2F093" w14:textId="77777777" w:rsidR="00896738" w:rsidRPr="00896738" w:rsidRDefault="00896738" w:rsidP="007B165E">
            <w:r>
              <w:t xml:space="preserve">Days to </w:t>
            </w:r>
            <w:r w:rsidR="007B165E">
              <w:t>heading</w:t>
            </w:r>
          </w:p>
        </w:tc>
        <w:tc>
          <w:tcPr>
            <w:tcW w:w="766" w:type="pct"/>
          </w:tcPr>
          <w:p w14:paraId="3C6417C3" w14:textId="77777777" w:rsidR="00896738" w:rsidRDefault="00896738" w:rsidP="007B165E">
            <w:pPr>
              <w:pStyle w:val="DecimalAligned"/>
              <w:jc w:val="center"/>
            </w:pPr>
            <w:r>
              <w:t>D</w:t>
            </w:r>
            <w:r w:rsidR="007B165E">
              <w:t>H</w:t>
            </w:r>
          </w:p>
        </w:tc>
        <w:tc>
          <w:tcPr>
            <w:tcW w:w="687" w:type="pct"/>
          </w:tcPr>
          <w:p w14:paraId="66F05DF1" w14:textId="77777777" w:rsidR="00896738" w:rsidRDefault="007B165E" w:rsidP="00F337AF">
            <w:pPr>
              <w:pStyle w:val="DecimalAligned"/>
              <w:jc w:val="center"/>
            </w:pPr>
            <w:r>
              <w:t>Days</w:t>
            </w:r>
          </w:p>
        </w:tc>
        <w:tc>
          <w:tcPr>
            <w:tcW w:w="2154" w:type="pct"/>
          </w:tcPr>
          <w:p w14:paraId="2E50D90B" w14:textId="77777777" w:rsidR="00896738" w:rsidRDefault="00FD7B67" w:rsidP="004E7A22">
            <w:pPr>
              <w:pStyle w:val="DecimalAligned"/>
            </w:pPr>
            <w:r>
              <w:t>N</w:t>
            </w:r>
            <w:r w:rsidR="00896738">
              <w:t xml:space="preserve">umber of days from sowing when </w:t>
            </w:r>
            <w:r w:rsidR="007B165E">
              <w:t xml:space="preserve">at least </w:t>
            </w:r>
            <w:r w:rsidR="00896738">
              <w:t xml:space="preserve">50% of tillers present the </w:t>
            </w:r>
            <w:r w:rsidR="004E7A22">
              <w:t>head</w:t>
            </w:r>
            <w:r w:rsidR="0073092C">
              <w:t>.</w:t>
            </w:r>
          </w:p>
        </w:tc>
      </w:tr>
      <w:tr w:rsidR="00310039" w14:paraId="263EA53C" w14:textId="77777777" w:rsidTr="00B951DD">
        <w:tc>
          <w:tcPr>
            <w:tcW w:w="1393" w:type="pct"/>
            <w:noWrap/>
          </w:tcPr>
          <w:p w14:paraId="085F856C" w14:textId="77777777" w:rsidR="00310039" w:rsidRDefault="00213152" w:rsidP="004E7A22">
            <w:r>
              <w:t>Tiller number</w:t>
            </w:r>
            <w:r w:rsidR="00310039">
              <w:t xml:space="preserve"> at </w:t>
            </w:r>
            <w:r w:rsidR="004E7A22">
              <w:t>head</w:t>
            </w:r>
            <w:r w:rsidR="00310039">
              <w:t>ing stage</w:t>
            </w:r>
          </w:p>
        </w:tc>
        <w:tc>
          <w:tcPr>
            <w:tcW w:w="766" w:type="pct"/>
          </w:tcPr>
          <w:p w14:paraId="538E306A" w14:textId="77777777" w:rsidR="00310039" w:rsidRDefault="00310039" w:rsidP="00213152">
            <w:pPr>
              <w:pStyle w:val="DecimalAligned"/>
              <w:jc w:val="center"/>
            </w:pPr>
            <w:r>
              <w:t>TN</w:t>
            </w:r>
            <w:r w:rsidR="00213152">
              <w:t>H</w:t>
            </w:r>
          </w:p>
        </w:tc>
        <w:tc>
          <w:tcPr>
            <w:tcW w:w="687" w:type="pct"/>
          </w:tcPr>
          <w:p w14:paraId="10E4247C" w14:textId="77777777" w:rsidR="00310039" w:rsidRDefault="00310039" w:rsidP="00B951DD">
            <w:pPr>
              <w:pStyle w:val="DecimalAligned"/>
              <w:jc w:val="center"/>
            </w:pPr>
            <w:r>
              <w:t>Count</w:t>
            </w:r>
          </w:p>
        </w:tc>
        <w:tc>
          <w:tcPr>
            <w:tcW w:w="2154" w:type="pct"/>
          </w:tcPr>
          <w:p w14:paraId="1B585196" w14:textId="77777777" w:rsidR="00310039" w:rsidRDefault="00310039" w:rsidP="00B951DD">
            <w:pPr>
              <w:pStyle w:val="DecimalAligned"/>
            </w:pPr>
            <w:r>
              <w:t xml:space="preserve">Counted when 50% of tillers present </w:t>
            </w:r>
            <w:r w:rsidR="004E7A22">
              <w:t>the head</w:t>
            </w:r>
            <w:r>
              <w:t>.</w:t>
            </w:r>
          </w:p>
        </w:tc>
      </w:tr>
      <w:tr w:rsidR="00310039" w14:paraId="4A695AC8" w14:textId="77777777" w:rsidTr="001B0642">
        <w:tc>
          <w:tcPr>
            <w:tcW w:w="1393" w:type="pct"/>
            <w:noWrap/>
          </w:tcPr>
          <w:p w14:paraId="4C55BC0C" w14:textId="77777777" w:rsidR="00310039" w:rsidRDefault="00310039" w:rsidP="00310039">
            <w:r>
              <w:t>Penultimate leaf insertion angle</w:t>
            </w:r>
          </w:p>
        </w:tc>
        <w:tc>
          <w:tcPr>
            <w:tcW w:w="766" w:type="pct"/>
          </w:tcPr>
          <w:p w14:paraId="101BFC9E" w14:textId="77777777" w:rsidR="00310039" w:rsidRDefault="00310039" w:rsidP="00310039">
            <w:pPr>
              <w:pStyle w:val="DecimalAligned"/>
              <w:jc w:val="center"/>
            </w:pPr>
            <w:proofErr w:type="spellStart"/>
            <w:r>
              <w:t>PAngle</w:t>
            </w:r>
            <w:proofErr w:type="spellEnd"/>
          </w:p>
        </w:tc>
        <w:tc>
          <w:tcPr>
            <w:tcW w:w="687" w:type="pct"/>
          </w:tcPr>
          <w:p w14:paraId="1CB6EE3A" w14:textId="77777777" w:rsidR="00310039" w:rsidRDefault="00310039" w:rsidP="00310039">
            <w:pPr>
              <w:pStyle w:val="DecimalAligned"/>
              <w:jc w:val="center"/>
            </w:pPr>
            <w:r>
              <w:t>Degrees</w:t>
            </w:r>
          </w:p>
        </w:tc>
        <w:tc>
          <w:tcPr>
            <w:tcW w:w="2154" w:type="pct"/>
          </w:tcPr>
          <w:p w14:paraId="30DDDCB8" w14:textId="77777777" w:rsidR="00310039" w:rsidRDefault="00310039" w:rsidP="00310039">
            <w:pPr>
              <w:pStyle w:val="DecimalAligned"/>
            </w:pPr>
            <w:r>
              <w:t xml:space="preserve">Measured at flowering stage on penultimate leaf from three tillers using the application </w:t>
            </w:r>
            <w:r w:rsidRPr="00A90B32">
              <w:rPr>
                <w:color w:val="000000" w:themeColor="text1"/>
              </w:rPr>
              <w:t xml:space="preserve">PocketPlant3D </w:t>
            </w:r>
            <w:r>
              <w:t xml:space="preserve">installed on cell phone. </w:t>
            </w:r>
            <w:r w:rsidRPr="009610AA">
              <w:t xml:space="preserve">The cell phone </w:t>
            </w:r>
            <w:r>
              <w:t>was</w:t>
            </w:r>
            <w:r w:rsidRPr="009610AA">
              <w:t xml:space="preserve"> positioned parallel to the leaf and pointed toward the lamina joint without touching the leaf surface. The device </w:t>
            </w:r>
            <w:r>
              <w:t>was then</w:t>
            </w:r>
            <w:r w:rsidRPr="009610AA">
              <w:t xml:space="preserve"> moved along the leaf while keeping it parallel to the lamina until reaching the leaf tip.</w:t>
            </w:r>
            <w:r>
              <w:t xml:space="preserve"> The average of the first two angle values proximal to lamina joint were then measured as leaf insertion angle.</w:t>
            </w:r>
          </w:p>
        </w:tc>
      </w:tr>
      <w:tr w:rsidR="00310039" w:rsidRPr="00310039" w14:paraId="3F24E466" w14:textId="77777777" w:rsidTr="00B951DD">
        <w:tc>
          <w:tcPr>
            <w:tcW w:w="1393" w:type="pct"/>
            <w:noWrap/>
          </w:tcPr>
          <w:p w14:paraId="46CC7FA0" w14:textId="77777777" w:rsidR="00310039" w:rsidRPr="00310039" w:rsidRDefault="003F1DDD" w:rsidP="00B951DD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Ripening</w:t>
            </w:r>
            <w:r w:rsidR="009458D7"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stage</w:t>
            </w:r>
          </w:p>
        </w:tc>
        <w:tc>
          <w:tcPr>
            <w:tcW w:w="766" w:type="pct"/>
          </w:tcPr>
          <w:p w14:paraId="2E48F637" w14:textId="77777777" w:rsidR="00310039" w:rsidRPr="00310039" w:rsidRDefault="00310039" w:rsidP="00B951DD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687" w:type="pct"/>
          </w:tcPr>
          <w:p w14:paraId="401A74B2" w14:textId="77777777" w:rsidR="00310039" w:rsidRPr="00310039" w:rsidRDefault="00310039" w:rsidP="00B951DD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2154" w:type="pct"/>
          </w:tcPr>
          <w:p w14:paraId="51FBACE6" w14:textId="77777777" w:rsidR="00310039" w:rsidRPr="00310039" w:rsidRDefault="00310039" w:rsidP="00B951DD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310039" w14:paraId="6B8C83C9" w14:textId="77777777" w:rsidTr="001B0642">
        <w:tc>
          <w:tcPr>
            <w:tcW w:w="1393" w:type="pct"/>
            <w:noWrap/>
          </w:tcPr>
          <w:p w14:paraId="055AE5AA" w14:textId="77777777" w:rsidR="00310039" w:rsidRDefault="00310039" w:rsidP="00310039"/>
        </w:tc>
        <w:tc>
          <w:tcPr>
            <w:tcW w:w="766" w:type="pct"/>
          </w:tcPr>
          <w:p w14:paraId="0B295E9D" w14:textId="77777777" w:rsidR="00310039" w:rsidRDefault="00310039" w:rsidP="00310039">
            <w:pPr>
              <w:pStyle w:val="DecimalAligned"/>
              <w:jc w:val="center"/>
            </w:pPr>
          </w:p>
        </w:tc>
        <w:tc>
          <w:tcPr>
            <w:tcW w:w="687" w:type="pct"/>
          </w:tcPr>
          <w:p w14:paraId="4D1F54D2" w14:textId="77777777" w:rsidR="00310039" w:rsidRDefault="00310039" w:rsidP="00310039">
            <w:pPr>
              <w:pStyle w:val="DecimalAligned"/>
              <w:jc w:val="center"/>
            </w:pPr>
          </w:p>
        </w:tc>
        <w:tc>
          <w:tcPr>
            <w:tcW w:w="2154" w:type="pct"/>
          </w:tcPr>
          <w:p w14:paraId="4605E770" w14:textId="77777777" w:rsidR="00310039" w:rsidRDefault="00310039" w:rsidP="00310039">
            <w:pPr>
              <w:pStyle w:val="DecimalAligned"/>
            </w:pPr>
          </w:p>
        </w:tc>
      </w:tr>
      <w:tr w:rsidR="00310039" w:rsidRPr="00896738" w14:paraId="5B3E2525" w14:textId="77777777" w:rsidTr="001B0642">
        <w:tc>
          <w:tcPr>
            <w:tcW w:w="1393" w:type="pct"/>
            <w:noWrap/>
          </w:tcPr>
          <w:p w14:paraId="08A89688" w14:textId="77777777" w:rsidR="00310039" w:rsidRPr="00896738" w:rsidRDefault="00310039" w:rsidP="007B165E">
            <w:r w:rsidRPr="00896738">
              <w:t xml:space="preserve">Days to </w:t>
            </w:r>
            <w:r w:rsidR="007B165E">
              <w:t>ripening</w:t>
            </w:r>
          </w:p>
        </w:tc>
        <w:tc>
          <w:tcPr>
            <w:tcW w:w="766" w:type="pct"/>
          </w:tcPr>
          <w:p w14:paraId="46A39115" w14:textId="77777777" w:rsidR="00310039" w:rsidRPr="00896738" w:rsidRDefault="00310039" w:rsidP="007B165E">
            <w:pPr>
              <w:pStyle w:val="DecimalAligned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D</w:t>
            </w:r>
            <w:r w:rsidR="007B165E">
              <w:rPr>
                <w:rFonts w:cstheme="minorBidi"/>
              </w:rPr>
              <w:t>R</w:t>
            </w:r>
          </w:p>
        </w:tc>
        <w:tc>
          <w:tcPr>
            <w:tcW w:w="687" w:type="pct"/>
          </w:tcPr>
          <w:p w14:paraId="0C01BCE1" w14:textId="77777777" w:rsidR="00310039" w:rsidRPr="00896738" w:rsidRDefault="002543FB" w:rsidP="00310039">
            <w:pPr>
              <w:pStyle w:val="DecimalAligned"/>
              <w:jc w:val="center"/>
              <w:rPr>
                <w:rFonts w:cstheme="minorBidi"/>
              </w:rPr>
            </w:pPr>
            <w:r>
              <w:rPr>
                <w:rFonts w:cstheme="minorBidi"/>
              </w:rPr>
              <w:t>Days</w:t>
            </w:r>
          </w:p>
        </w:tc>
        <w:tc>
          <w:tcPr>
            <w:tcW w:w="2154" w:type="pct"/>
          </w:tcPr>
          <w:p w14:paraId="39B7CCF2" w14:textId="77777777" w:rsidR="00310039" w:rsidRPr="00896738" w:rsidRDefault="00310039" w:rsidP="004E7A22">
            <w:pPr>
              <w:pStyle w:val="DecimalAligned"/>
              <w:rPr>
                <w:rFonts w:cstheme="minorBidi"/>
              </w:rPr>
            </w:pPr>
            <w:r>
              <w:t xml:space="preserve">Number of days from sowing when at least </w:t>
            </w:r>
            <w:r w:rsidR="004E7A22">
              <w:t>5</w:t>
            </w:r>
            <w:r>
              <w:t>0 % of the kernels in the plant cannot be dented by thumbnail.</w:t>
            </w:r>
          </w:p>
        </w:tc>
      </w:tr>
      <w:tr w:rsidR="00310039" w14:paraId="61421D30" w14:textId="77777777" w:rsidTr="001B0642">
        <w:tc>
          <w:tcPr>
            <w:tcW w:w="1393" w:type="pct"/>
            <w:noWrap/>
          </w:tcPr>
          <w:p w14:paraId="7A23F659" w14:textId="77777777" w:rsidR="00310039" w:rsidRDefault="002543FB" w:rsidP="00213152">
            <w:r>
              <w:t xml:space="preserve">Total number of tillers </w:t>
            </w:r>
            <w:r w:rsidR="00310039">
              <w:t xml:space="preserve">at </w:t>
            </w:r>
            <w:r w:rsidR="00213152">
              <w:t xml:space="preserve">ripening </w:t>
            </w:r>
          </w:p>
        </w:tc>
        <w:tc>
          <w:tcPr>
            <w:tcW w:w="766" w:type="pct"/>
          </w:tcPr>
          <w:p w14:paraId="50AEA27A" w14:textId="77777777" w:rsidR="00310039" w:rsidRDefault="00310039" w:rsidP="00213152">
            <w:pPr>
              <w:pStyle w:val="DecimalAligned"/>
              <w:jc w:val="center"/>
            </w:pPr>
            <w:r>
              <w:t>TN</w:t>
            </w:r>
            <w:r w:rsidR="00213152">
              <w:t>R</w:t>
            </w:r>
          </w:p>
        </w:tc>
        <w:tc>
          <w:tcPr>
            <w:tcW w:w="687" w:type="pct"/>
          </w:tcPr>
          <w:p w14:paraId="569BFCC2" w14:textId="77777777" w:rsidR="00310039" w:rsidRDefault="00310039" w:rsidP="00310039">
            <w:pPr>
              <w:pStyle w:val="DecimalAligned"/>
              <w:jc w:val="center"/>
            </w:pPr>
            <w:r>
              <w:t>Count</w:t>
            </w:r>
          </w:p>
        </w:tc>
        <w:tc>
          <w:tcPr>
            <w:tcW w:w="2154" w:type="pct"/>
          </w:tcPr>
          <w:p w14:paraId="393C8188" w14:textId="77777777" w:rsidR="00310039" w:rsidRDefault="002543FB" w:rsidP="002543FB">
            <w:pPr>
              <w:pStyle w:val="DecimalAligned"/>
            </w:pPr>
            <w:r>
              <w:t>C</w:t>
            </w:r>
            <w:r w:rsidR="00310039">
              <w:t xml:space="preserve">ounted when at least </w:t>
            </w:r>
            <w:r>
              <w:t>5</w:t>
            </w:r>
            <w:r w:rsidR="00310039">
              <w:t>0 % of the kernels in the plant cannot be dented by thumbnail.</w:t>
            </w:r>
          </w:p>
        </w:tc>
      </w:tr>
      <w:tr w:rsidR="00310039" w14:paraId="1589EB28" w14:textId="77777777" w:rsidTr="001B0642">
        <w:tc>
          <w:tcPr>
            <w:tcW w:w="1393" w:type="pct"/>
            <w:noWrap/>
          </w:tcPr>
          <w:p w14:paraId="4066B206" w14:textId="77777777" w:rsidR="00310039" w:rsidRDefault="00213152" w:rsidP="00310039">
            <w:r>
              <w:lastRenderedPageBreak/>
              <w:t>Fertile tiller number at ripening</w:t>
            </w:r>
            <w:r w:rsidR="00310039" w:rsidRPr="00065F20">
              <w:t xml:space="preserve"> </w:t>
            </w:r>
          </w:p>
        </w:tc>
        <w:tc>
          <w:tcPr>
            <w:tcW w:w="766" w:type="pct"/>
          </w:tcPr>
          <w:p w14:paraId="3EC8661F" w14:textId="77777777" w:rsidR="00310039" w:rsidRDefault="00310039" w:rsidP="002543FB">
            <w:pPr>
              <w:pStyle w:val="DecimalAligned"/>
              <w:jc w:val="center"/>
            </w:pPr>
            <w:r>
              <w:t>FTN</w:t>
            </w:r>
            <w:r w:rsidR="002543FB">
              <w:t>R</w:t>
            </w:r>
          </w:p>
        </w:tc>
        <w:tc>
          <w:tcPr>
            <w:tcW w:w="687" w:type="pct"/>
          </w:tcPr>
          <w:p w14:paraId="29029A37" w14:textId="77777777" w:rsidR="00310039" w:rsidRDefault="00310039" w:rsidP="00310039">
            <w:pPr>
              <w:pStyle w:val="DecimalAligned"/>
              <w:jc w:val="center"/>
            </w:pPr>
            <w:r>
              <w:t>Count</w:t>
            </w:r>
          </w:p>
        </w:tc>
        <w:tc>
          <w:tcPr>
            <w:tcW w:w="2154" w:type="pct"/>
          </w:tcPr>
          <w:p w14:paraId="63E2F97C" w14:textId="77777777" w:rsidR="00310039" w:rsidRDefault="00310039" w:rsidP="00495B69">
            <w:pPr>
              <w:pStyle w:val="DecimalAligned"/>
            </w:pPr>
            <w:r>
              <w:t xml:space="preserve">Counted when at least </w:t>
            </w:r>
            <w:r w:rsidR="00495B69">
              <w:t>5</w:t>
            </w:r>
            <w:r>
              <w:t>0 % of the kernels in the plant cannot be dented by thumbnail.</w:t>
            </w:r>
          </w:p>
        </w:tc>
      </w:tr>
      <w:tr w:rsidR="00456E16" w14:paraId="0767FC16" w14:textId="77777777" w:rsidTr="001B0642">
        <w:tc>
          <w:tcPr>
            <w:tcW w:w="1393" w:type="pct"/>
            <w:noWrap/>
          </w:tcPr>
          <w:p w14:paraId="670F2097" w14:textId="77777777" w:rsidR="00456E16" w:rsidRDefault="00456E16" w:rsidP="00456E16">
            <w:r>
              <w:t>Plant height</w:t>
            </w:r>
          </w:p>
        </w:tc>
        <w:tc>
          <w:tcPr>
            <w:tcW w:w="766" w:type="pct"/>
          </w:tcPr>
          <w:p w14:paraId="4A623080" w14:textId="77777777" w:rsidR="00456E16" w:rsidRDefault="00456E16" w:rsidP="00456E16">
            <w:pPr>
              <w:pStyle w:val="DecimalAligned"/>
              <w:jc w:val="center"/>
            </w:pPr>
            <w:r>
              <w:t>PH</w:t>
            </w:r>
          </w:p>
        </w:tc>
        <w:tc>
          <w:tcPr>
            <w:tcW w:w="687" w:type="pct"/>
          </w:tcPr>
          <w:p w14:paraId="33EB6AB4" w14:textId="77777777" w:rsidR="00456E16" w:rsidRDefault="00456E16" w:rsidP="00456E16">
            <w:pPr>
              <w:pStyle w:val="DecimalAligned"/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69694AD0" w14:textId="77777777" w:rsidR="00456E16" w:rsidRDefault="00456E16" w:rsidP="00456E16">
            <w:pPr>
              <w:pStyle w:val="DecimalAligned"/>
            </w:pPr>
            <w:r>
              <w:t xml:space="preserve">Measured on the highest tiller </w:t>
            </w:r>
            <w:r w:rsidRPr="00FD7B67">
              <w:t>from the crown level to the base of the spike (excluding the spike).</w:t>
            </w:r>
          </w:p>
        </w:tc>
      </w:tr>
      <w:tr w:rsidR="00456E16" w14:paraId="03BEF58B" w14:textId="77777777" w:rsidTr="001B0642">
        <w:tc>
          <w:tcPr>
            <w:tcW w:w="1393" w:type="pct"/>
            <w:noWrap/>
          </w:tcPr>
          <w:p w14:paraId="3B3E8866" w14:textId="77777777" w:rsidR="00456E16" w:rsidRPr="00FD7B67" w:rsidRDefault="00456E16" w:rsidP="00456E16">
            <w:r>
              <w:t>Flag leaf length</w:t>
            </w:r>
          </w:p>
        </w:tc>
        <w:tc>
          <w:tcPr>
            <w:tcW w:w="766" w:type="pct"/>
          </w:tcPr>
          <w:p w14:paraId="69037191" w14:textId="77777777" w:rsidR="00456E16" w:rsidRPr="00E12040" w:rsidRDefault="00456E16" w:rsidP="00456E16">
            <w:pPr>
              <w:jc w:val="center"/>
            </w:pPr>
            <w:r>
              <w:t>FLL</w:t>
            </w:r>
          </w:p>
        </w:tc>
        <w:tc>
          <w:tcPr>
            <w:tcW w:w="687" w:type="pct"/>
          </w:tcPr>
          <w:p w14:paraId="4428B093" w14:textId="77777777" w:rsidR="00456E16" w:rsidRPr="00FD7B67" w:rsidRDefault="00456E16" w:rsidP="00456E16">
            <w:pPr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680ADCA1" w14:textId="77777777" w:rsidR="00456E16" w:rsidRPr="00FD7B67" w:rsidRDefault="00456E16" w:rsidP="00456E16">
            <w:r>
              <w:t xml:space="preserve">Measured </w:t>
            </w:r>
            <w:r w:rsidRPr="0073092C">
              <w:t>from the ligule to the tip of the flag leaf.</w:t>
            </w:r>
          </w:p>
        </w:tc>
      </w:tr>
      <w:tr w:rsidR="00456E16" w14:paraId="506BEEED" w14:textId="77777777" w:rsidTr="001B0642">
        <w:tc>
          <w:tcPr>
            <w:tcW w:w="1393" w:type="pct"/>
            <w:noWrap/>
          </w:tcPr>
          <w:p w14:paraId="4FDE7BEF" w14:textId="77777777" w:rsidR="00456E16" w:rsidRPr="00FD7B67" w:rsidRDefault="00456E16" w:rsidP="00456E16"/>
        </w:tc>
        <w:tc>
          <w:tcPr>
            <w:tcW w:w="766" w:type="pct"/>
          </w:tcPr>
          <w:p w14:paraId="254560A2" w14:textId="77777777" w:rsidR="00456E16" w:rsidRPr="00E12040" w:rsidRDefault="00456E16" w:rsidP="00456E16">
            <w:pPr>
              <w:jc w:val="center"/>
            </w:pPr>
          </w:p>
        </w:tc>
        <w:tc>
          <w:tcPr>
            <w:tcW w:w="687" w:type="pct"/>
          </w:tcPr>
          <w:p w14:paraId="7198F466" w14:textId="77777777" w:rsidR="00456E16" w:rsidRPr="00FD7B67" w:rsidRDefault="00456E16" w:rsidP="00456E16">
            <w:pPr>
              <w:jc w:val="center"/>
            </w:pPr>
          </w:p>
        </w:tc>
        <w:tc>
          <w:tcPr>
            <w:tcW w:w="2154" w:type="pct"/>
          </w:tcPr>
          <w:p w14:paraId="13E4ED2F" w14:textId="77777777" w:rsidR="00456E16" w:rsidRPr="00FD7B67" w:rsidRDefault="00456E16" w:rsidP="00456E16"/>
        </w:tc>
      </w:tr>
      <w:tr w:rsidR="00456E16" w14:paraId="0EF5996D" w14:textId="77777777" w:rsidTr="001B0642">
        <w:tc>
          <w:tcPr>
            <w:tcW w:w="1393" w:type="pct"/>
            <w:noWrap/>
          </w:tcPr>
          <w:p w14:paraId="57B9E58B" w14:textId="77777777" w:rsidR="00456E16" w:rsidRPr="00FD7B67" w:rsidRDefault="00456E16" w:rsidP="00456E16">
            <w:r>
              <w:t>Spike length</w:t>
            </w:r>
          </w:p>
        </w:tc>
        <w:tc>
          <w:tcPr>
            <w:tcW w:w="766" w:type="pct"/>
          </w:tcPr>
          <w:p w14:paraId="11A7F179" w14:textId="77777777" w:rsidR="00456E16" w:rsidRPr="00E12040" w:rsidRDefault="00456E16" w:rsidP="00456E16">
            <w:pPr>
              <w:jc w:val="center"/>
            </w:pPr>
            <w:proofErr w:type="spellStart"/>
            <w:r>
              <w:t>SpL</w:t>
            </w:r>
            <w:proofErr w:type="spellEnd"/>
          </w:p>
        </w:tc>
        <w:tc>
          <w:tcPr>
            <w:tcW w:w="687" w:type="pct"/>
          </w:tcPr>
          <w:p w14:paraId="72E7589D" w14:textId="77777777" w:rsidR="00456E16" w:rsidRPr="00FD7B67" w:rsidRDefault="00456E16" w:rsidP="00456E16">
            <w:pPr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303F7EF0" w14:textId="77777777" w:rsidR="00456E16" w:rsidRPr="00FD7B67" w:rsidRDefault="00456E16" w:rsidP="00456E16">
            <w:r>
              <w:t xml:space="preserve">Measured </w:t>
            </w:r>
            <w:r w:rsidRPr="0073092C">
              <w:t>from the base of the spike to the top excluding awns</w:t>
            </w:r>
            <w:r>
              <w:t>.</w:t>
            </w:r>
          </w:p>
        </w:tc>
      </w:tr>
      <w:tr w:rsidR="00456E16" w14:paraId="7A759140" w14:textId="77777777" w:rsidTr="001B0642">
        <w:tc>
          <w:tcPr>
            <w:tcW w:w="1393" w:type="pct"/>
            <w:noWrap/>
          </w:tcPr>
          <w:p w14:paraId="7F0BB513" w14:textId="77777777" w:rsidR="00456E16" w:rsidRPr="00FD7B67" w:rsidRDefault="00456E16" w:rsidP="00456E16"/>
        </w:tc>
        <w:tc>
          <w:tcPr>
            <w:tcW w:w="766" w:type="pct"/>
          </w:tcPr>
          <w:p w14:paraId="7F2E88DE" w14:textId="77777777" w:rsidR="00456E16" w:rsidRPr="00E12040" w:rsidRDefault="00456E16" w:rsidP="00456E16">
            <w:pPr>
              <w:jc w:val="center"/>
            </w:pPr>
          </w:p>
        </w:tc>
        <w:tc>
          <w:tcPr>
            <w:tcW w:w="687" w:type="pct"/>
          </w:tcPr>
          <w:p w14:paraId="3745AD4D" w14:textId="77777777" w:rsidR="00456E16" w:rsidRPr="00FD7B67" w:rsidRDefault="00456E16" w:rsidP="00456E16">
            <w:pPr>
              <w:jc w:val="center"/>
            </w:pPr>
          </w:p>
        </w:tc>
        <w:tc>
          <w:tcPr>
            <w:tcW w:w="2154" w:type="pct"/>
          </w:tcPr>
          <w:p w14:paraId="0716382C" w14:textId="77777777" w:rsidR="00456E16" w:rsidRPr="00FD7B67" w:rsidRDefault="00456E16" w:rsidP="00456E16"/>
        </w:tc>
      </w:tr>
      <w:tr w:rsidR="00456E16" w14:paraId="7AC37EEC" w14:textId="77777777" w:rsidTr="001B0642">
        <w:tc>
          <w:tcPr>
            <w:tcW w:w="1393" w:type="pct"/>
            <w:noWrap/>
          </w:tcPr>
          <w:p w14:paraId="0B5236F8" w14:textId="77777777" w:rsidR="00456E16" w:rsidRPr="00FD7B67" w:rsidRDefault="00456E16" w:rsidP="00456E16">
            <w:r>
              <w:t>Spike width</w:t>
            </w:r>
          </w:p>
        </w:tc>
        <w:tc>
          <w:tcPr>
            <w:tcW w:w="766" w:type="pct"/>
          </w:tcPr>
          <w:p w14:paraId="6C137F2A" w14:textId="77777777" w:rsidR="00456E16" w:rsidRPr="000A6573" w:rsidRDefault="00456E16" w:rsidP="00456E16">
            <w:pPr>
              <w:jc w:val="center"/>
              <w:rPr>
                <w:lang w:val="it-IT"/>
              </w:rPr>
            </w:pPr>
            <w:proofErr w:type="spellStart"/>
            <w:r>
              <w:t>SpW</w:t>
            </w:r>
            <w:proofErr w:type="spellEnd"/>
          </w:p>
        </w:tc>
        <w:tc>
          <w:tcPr>
            <w:tcW w:w="687" w:type="pct"/>
          </w:tcPr>
          <w:p w14:paraId="43025B81" w14:textId="77777777" w:rsidR="00456E16" w:rsidRPr="00FD7B67" w:rsidRDefault="00456E16" w:rsidP="00456E16">
            <w:pPr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4C7D3768" w14:textId="3350E705" w:rsidR="00456E16" w:rsidRPr="00FD7B67" w:rsidRDefault="00456E16" w:rsidP="00456E16">
            <w:r>
              <w:t xml:space="preserve">Measured </w:t>
            </w:r>
            <w:r w:rsidRPr="000A6573">
              <w:t>on the mid of the spike</w:t>
            </w:r>
            <w:r>
              <w:t>.</w:t>
            </w:r>
          </w:p>
        </w:tc>
      </w:tr>
      <w:tr w:rsidR="00456E16" w14:paraId="0531920E" w14:textId="77777777" w:rsidTr="001B0642">
        <w:tc>
          <w:tcPr>
            <w:tcW w:w="1393" w:type="pct"/>
            <w:noWrap/>
          </w:tcPr>
          <w:p w14:paraId="38E92463" w14:textId="77777777" w:rsidR="00456E16" w:rsidRDefault="00456E16" w:rsidP="00456E16"/>
        </w:tc>
        <w:tc>
          <w:tcPr>
            <w:tcW w:w="766" w:type="pct"/>
          </w:tcPr>
          <w:p w14:paraId="6325BF28" w14:textId="77777777" w:rsidR="00456E16" w:rsidRDefault="00456E16" w:rsidP="00456E16">
            <w:pPr>
              <w:jc w:val="center"/>
            </w:pPr>
          </w:p>
        </w:tc>
        <w:tc>
          <w:tcPr>
            <w:tcW w:w="687" w:type="pct"/>
          </w:tcPr>
          <w:p w14:paraId="3A234F87" w14:textId="77777777" w:rsidR="00456E16" w:rsidRDefault="00456E16" w:rsidP="00456E16">
            <w:pPr>
              <w:jc w:val="center"/>
            </w:pPr>
          </w:p>
        </w:tc>
        <w:tc>
          <w:tcPr>
            <w:tcW w:w="2154" w:type="pct"/>
          </w:tcPr>
          <w:p w14:paraId="77AEBA64" w14:textId="77777777" w:rsidR="00456E16" w:rsidRDefault="00456E16" w:rsidP="00456E16"/>
        </w:tc>
      </w:tr>
      <w:tr w:rsidR="00456E16" w14:paraId="5160C040" w14:textId="77777777" w:rsidTr="001B0642">
        <w:tc>
          <w:tcPr>
            <w:tcW w:w="1393" w:type="pct"/>
            <w:noWrap/>
          </w:tcPr>
          <w:p w14:paraId="59BCE326" w14:textId="77777777" w:rsidR="00456E16" w:rsidRPr="00FD7B67" w:rsidRDefault="00456E16" w:rsidP="00456E16">
            <w:r>
              <w:t>Awn length</w:t>
            </w:r>
          </w:p>
        </w:tc>
        <w:tc>
          <w:tcPr>
            <w:tcW w:w="766" w:type="pct"/>
          </w:tcPr>
          <w:p w14:paraId="3E630E42" w14:textId="77777777" w:rsidR="00456E16" w:rsidRPr="00E12040" w:rsidRDefault="00456E16" w:rsidP="00456E16">
            <w:pPr>
              <w:jc w:val="center"/>
            </w:pPr>
            <w:proofErr w:type="spellStart"/>
            <w:r>
              <w:t>AwnL</w:t>
            </w:r>
            <w:proofErr w:type="spellEnd"/>
          </w:p>
        </w:tc>
        <w:tc>
          <w:tcPr>
            <w:tcW w:w="687" w:type="pct"/>
          </w:tcPr>
          <w:p w14:paraId="7926D191" w14:textId="77777777" w:rsidR="00456E16" w:rsidRPr="00FD7B67" w:rsidRDefault="00456E16" w:rsidP="00456E16">
            <w:pPr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61428E7A" w14:textId="77777777" w:rsidR="00456E16" w:rsidRPr="00FD7B67" w:rsidRDefault="00456E16" w:rsidP="00456E16">
            <w:r>
              <w:t xml:space="preserve">Measured </w:t>
            </w:r>
            <w:r w:rsidRPr="0073092C">
              <w:t>from the top of spike to the tip of the longest awn.</w:t>
            </w:r>
          </w:p>
        </w:tc>
      </w:tr>
      <w:tr w:rsidR="00456E16" w14:paraId="5B26C8DB" w14:textId="77777777" w:rsidTr="001B0642">
        <w:tc>
          <w:tcPr>
            <w:tcW w:w="1393" w:type="pct"/>
            <w:noWrap/>
          </w:tcPr>
          <w:p w14:paraId="07BC409A" w14:textId="77777777" w:rsidR="00456E16" w:rsidRPr="00FD7B67" w:rsidRDefault="00456E16" w:rsidP="00456E16"/>
        </w:tc>
        <w:tc>
          <w:tcPr>
            <w:tcW w:w="766" w:type="pct"/>
          </w:tcPr>
          <w:p w14:paraId="5C071641" w14:textId="77777777" w:rsidR="00456E16" w:rsidRPr="00E12040" w:rsidRDefault="00456E16" w:rsidP="00456E16">
            <w:pPr>
              <w:jc w:val="center"/>
            </w:pPr>
          </w:p>
        </w:tc>
        <w:tc>
          <w:tcPr>
            <w:tcW w:w="687" w:type="pct"/>
          </w:tcPr>
          <w:p w14:paraId="16EDB24D" w14:textId="77777777" w:rsidR="00456E16" w:rsidRPr="00FD7B67" w:rsidRDefault="00456E16" w:rsidP="00456E16">
            <w:pPr>
              <w:jc w:val="center"/>
            </w:pPr>
          </w:p>
        </w:tc>
        <w:tc>
          <w:tcPr>
            <w:tcW w:w="2154" w:type="pct"/>
          </w:tcPr>
          <w:p w14:paraId="37DE0306" w14:textId="77777777" w:rsidR="00456E16" w:rsidRPr="00FD7B67" w:rsidRDefault="00456E16" w:rsidP="00456E16"/>
        </w:tc>
      </w:tr>
      <w:tr w:rsidR="00456E16" w14:paraId="3D1F4B77" w14:textId="77777777" w:rsidTr="001B0642">
        <w:tc>
          <w:tcPr>
            <w:tcW w:w="1393" w:type="pct"/>
            <w:noWrap/>
          </w:tcPr>
          <w:p w14:paraId="79F464ED" w14:textId="77777777" w:rsidR="00456E16" w:rsidRPr="00FD7B67" w:rsidRDefault="00456E16" w:rsidP="00456E16">
            <w:r>
              <w:t>Peduncle extrusion</w:t>
            </w:r>
          </w:p>
        </w:tc>
        <w:tc>
          <w:tcPr>
            <w:tcW w:w="766" w:type="pct"/>
          </w:tcPr>
          <w:p w14:paraId="2FD0E377" w14:textId="77777777" w:rsidR="00456E16" w:rsidRPr="00E12040" w:rsidRDefault="00456E16" w:rsidP="00456E16">
            <w:pPr>
              <w:jc w:val="center"/>
            </w:pPr>
            <w:proofErr w:type="spellStart"/>
            <w:r>
              <w:t>PedE</w:t>
            </w:r>
            <w:proofErr w:type="spellEnd"/>
          </w:p>
        </w:tc>
        <w:tc>
          <w:tcPr>
            <w:tcW w:w="687" w:type="pct"/>
          </w:tcPr>
          <w:p w14:paraId="7BB3205F" w14:textId="77777777" w:rsidR="00456E16" w:rsidRPr="00FD7B67" w:rsidRDefault="00456E16" w:rsidP="00456E16">
            <w:pPr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21EDDC0B" w14:textId="77777777" w:rsidR="00456E16" w:rsidRPr="00FD7B67" w:rsidRDefault="00456E16" w:rsidP="00456E16">
            <w:r>
              <w:t xml:space="preserve">Measured </w:t>
            </w:r>
            <w:r w:rsidRPr="00E12040">
              <w:t>from ligule of flag leaf to the base of spike. When this value is negative, it indicates that the spike is inside the boot</w:t>
            </w:r>
            <w:r>
              <w:t>.</w:t>
            </w:r>
          </w:p>
        </w:tc>
      </w:tr>
      <w:tr w:rsidR="00456E16" w14:paraId="69CD746E" w14:textId="77777777" w:rsidTr="001B0642">
        <w:tc>
          <w:tcPr>
            <w:tcW w:w="1393" w:type="pct"/>
            <w:noWrap/>
          </w:tcPr>
          <w:p w14:paraId="749EFA48" w14:textId="77777777" w:rsidR="00456E16" w:rsidRPr="00065F20" w:rsidRDefault="00456E16" w:rsidP="00456E16"/>
        </w:tc>
        <w:tc>
          <w:tcPr>
            <w:tcW w:w="766" w:type="pct"/>
          </w:tcPr>
          <w:p w14:paraId="11F48522" w14:textId="77777777" w:rsidR="00456E16" w:rsidRDefault="00456E16" w:rsidP="00456E16">
            <w:pPr>
              <w:pStyle w:val="DecimalAligned"/>
              <w:jc w:val="center"/>
            </w:pPr>
          </w:p>
        </w:tc>
        <w:tc>
          <w:tcPr>
            <w:tcW w:w="687" w:type="pct"/>
          </w:tcPr>
          <w:p w14:paraId="6CA42F42" w14:textId="77777777" w:rsidR="00456E16" w:rsidRDefault="00456E16" w:rsidP="00456E16">
            <w:pPr>
              <w:pStyle w:val="DecimalAligned"/>
              <w:jc w:val="center"/>
            </w:pPr>
          </w:p>
        </w:tc>
        <w:tc>
          <w:tcPr>
            <w:tcW w:w="2154" w:type="pct"/>
          </w:tcPr>
          <w:p w14:paraId="71B5E2DF" w14:textId="77777777" w:rsidR="00456E16" w:rsidRDefault="00456E16" w:rsidP="00456E16">
            <w:pPr>
              <w:pStyle w:val="DecimalAligned"/>
            </w:pPr>
          </w:p>
        </w:tc>
      </w:tr>
      <w:tr w:rsidR="00456E16" w:rsidRPr="00FD7B67" w14:paraId="6DFCF93F" w14:textId="77777777" w:rsidTr="00B951DD">
        <w:tc>
          <w:tcPr>
            <w:tcW w:w="1393" w:type="pct"/>
            <w:noWrap/>
          </w:tcPr>
          <w:p w14:paraId="09F87DB3" w14:textId="77777777" w:rsidR="00456E16" w:rsidRPr="00FD7B67" w:rsidRDefault="009458D7" w:rsidP="00456E16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Post-</w:t>
            </w:r>
            <w:r w:rsidR="001B1123">
              <w:rPr>
                <w:b/>
                <w:bCs/>
                <w:i/>
                <w:iCs/>
                <w:color w:val="FF0000"/>
                <w:sz w:val="24"/>
                <w:szCs w:val="24"/>
              </w:rPr>
              <w:t>harvest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stage</w:t>
            </w:r>
          </w:p>
        </w:tc>
        <w:tc>
          <w:tcPr>
            <w:tcW w:w="766" w:type="pct"/>
          </w:tcPr>
          <w:p w14:paraId="1CFAF86C" w14:textId="77777777" w:rsidR="00456E16" w:rsidRPr="00FD7B67" w:rsidRDefault="00456E16" w:rsidP="00456E16">
            <w:pPr>
              <w:jc w:val="center"/>
              <w:rPr>
                <w:rStyle w:val="Enfasidelicat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687" w:type="pct"/>
          </w:tcPr>
          <w:p w14:paraId="63190A25" w14:textId="77777777" w:rsidR="00456E16" w:rsidRPr="00FD7B67" w:rsidRDefault="00456E16" w:rsidP="00456E16">
            <w:pPr>
              <w:jc w:val="center"/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2154" w:type="pct"/>
          </w:tcPr>
          <w:p w14:paraId="52A70F26" w14:textId="77777777" w:rsidR="00456E16" w:rsidRPr="00FD7B67" w:rsidRDefault="00456E16" w:rsidP="00456E16">
            <w:pPr>
              <w:rPr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456E16" w:rsidRPr="00DD7065" w14:paraId="1E90AEE7" w14:textId="77777777" w:rsidTr="001B0642">
        <w:tc>
          <w:tcPr>
            <w:tcW w:w="1393" w:type="pct"/>
            <w:noWrap/>
          </w:tcPr>
          <w:p w14:paraId="1CF2DAED" w14:textId="77777777" w:rsidR="00456E16" w:rsidRPr="00DD7065" w:rsidRDefault="00456E16" w:rsidP="00456E16">
            <w:pPr>
              <w:rPr>
                <w:i/>
                <w:iCs/>
                <w:color w:val="FF0000"/>
              </w:rPr>
            </w:pPr>
          </w:p>
        </w:tc>
        <w:tc>
          <w:tcPr>
            <w:tcW w:w="766" w:type="pct"/>
          </w:tcPr>
          <w:p w14:paraId="2BC58573" w14:textId="77777777" w:rsidR="00456E16" w:rsidRPr="00DD7065" w:rsidRDefault="00456E16" w:rsidP="00456E16">
            <w:pPr>
              <w:jc w:val="center"/>
              <w:rPr>
                <w:rStyle w:val="Enfasidelicata"/>
                <w:color w:val="FF0000"/>
              </w:rPr>
            </w:pPr>
          </w:p>
        </w:tc>
        <w:tc>
          <w:tcPr>
            <w:tcW w:w="687" w:type="pct"/>
          </w:tcPr>
          <w:p w14:paraId="539D4DF7" w14:textId="77777777" w:rsidR="00456E16" w:rsidRPr="00DD7065" w:rsidRDefault="00456E16" w:rsidP="00456E16">
            <w:pPr>
              <w:jc w:val="center"/>
              <w:rPr>
                <w:i/>
                <w:iCs/>
                <w:color w:val="FF0000"/>
              </w:rPr>
            </w:pPr>
          </w:p>
        </w:tc>
        <w:tc>
          <w:tcPr>
            <w:tcW w:w="2154" w:type="pct"/>
          </w:tcPr>
          <w:p w14:paraId="54C4D79E" w14:textId="77777777" w:rsidR="00456E16" w:rsidRPr="00DD7065" w:rsidRDefault="00456E16" w:rsidP="00456E16">
            <w:pPr>
              <w:rPr>
                <w:i/>
                <w:iCs/>
                <w:color w:val="FF0000"/>
              </w:rPr>
            </w:pPr>
          </w:p>
        </w:tc>
      </w:tr>
      <w:tr w:rsidR="00456E16" w:rsidRPr="00FD7B67" w14:paraId="6E5F1EAA" w14:textId="77777777" w:rsidTr="001B0642">
        <w:tc>
          <w:tcPr>
            <w:tcW w:w="1393" w:type="pct"/>
            <w:noWrap/>
          </w:tcPr>
          <w:p w14:paraId="2F9299FA" w14:textId="77777777" w:rsidR="00456E16" w:rsidRDefault="00456E16" w:rsidP="00456E16">
            <w:r>
              <w:t>Peduncle length</w:t>
            </w:r>
          </w:p>
        </w:tc>
        <w:tc>
          <w:tcPr>
            <w:tcW w:w="766" w:type="pct"/>
          </w:tcPr>
          <w:p w14:paraId="2629DF4B" w14:textId="77777777" w:rsidR="00456E16" w:rsidRDefault="00456E16" w:rsidP="00456E16">
            <w:pPr>
              <w:jc w:val="center"/>
            </w:pPr>
            <w:proofErr w:type="spellStart"/>
            <w:r>
              <w:t>PedL</w:t>
            </w:r>
            <w:proofErr w:type="spellEnd"/>
          </w:p>
        </w:tc>
        <w:tc>
          <w:tcPr>
            <w:tcW w:w="687" w:type="pct"/>
          </w:tcPr>
          <w:p w14:paraId="2F68010F" w14:textId="77777777" w:rsidR="00456E16" w:rsidRDefault="00456E16" w:rsidP="00456E16">
            <w:pPr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43FD7ADC" w14:textId="77777777" w:rsidR="00456E16" w:rsidRDefault="001B1123" w:rsidP="00456E16">
            <w:r>
              <w:t xml:space="preserve">Measured </w:t>
            </w:r>
            <w:r w:rsidRPr="001B1123">
              <w:t>from last node to the ligule of flag leaf.</w:t>
            </w:r>
          </w:p>
        </w:tc>
      </w:tr>
      <w:tr w:rsidR="00417DCD" w:rsidRPr="00FD7B67" w14:paraId="06B1DF0B" w14:textId="77777777" w:rsidTr="001B0642">
        <w:tc>
          <w:tcPr>
            <w:tcW w:w="1393" w:type="pct"/>
            <w:noWrap/>
          </w:tcPr>
          <w:p w14:paraId="52284A4E" w14:textId="77777777" w:rsidR="00417DCD" w:rsidRDefault="00417DCD" w:rsidP="00456E16"/>
        </w:tc>
        <w:tc>
          <w:tcPr>
            <w:tcW w:w="766" w:type="pct"/>
          </w:tcPr>
          <w:p w14:paraId="6EB77790" w14:textId="77777777" w:rsidR="00417DCD" w:rsidRDefault="00417DCD" w:rsidP="00456E16">
            <w:pPr>
              <w:jc w:val="center"/>
            </w:pPr>
          </w:p>
        </w:tc>
        <w:tc>
          <w:tcPr>
            <w:tcW w:w="687" w:type="pct"/>
          </w:tcPr>
          <w:p w14:paraId="0F72B85E" w14:textId="77777777" w:rsidR="00417DCD" w:rsidRDefault="00417DCD" w:rsidP="00456E16">
            <w:pPr>
              <w:jc w:val="center"/>
            </w:pPr>
          </w:p>
        </w:tc>
        <w:tc>
          <w:tcPr>
            <w:tcW w:w="2154" w:type="pct"/>
          </w:tcPr>
          <w:p w14:paraId="3F1794BD" w14:textId="77777777" w:rsidR="00417DCD" w:rsidRDefault="00417DCD" w:rsidP="00456E16"/>
        </w:tc>
      </w:tr>
      <w:tr w:rsidR="001B1123" w:rsidRPr="00FD7B67" w14:paraId="4EA2B64E" w14:textId="77777777" w:rsidTr="001B0642">
        <w:tc>
          <w:tcPr>
            <w:tcW w:w="1393" w:type="pct"/>
            <w:noWrap/>
          </w:tcPr>
          <w:p w14:paraId="70C66E4D" w14:textId="77777777" w:rsidR="001B1123" w:rsidRPr="00FD7B67" w:rsidRDefault="001B1123" w:rsidP="0021272E">
            <w:r>
              <w:t>First internode length</w:t>
            </w:r>
          </w:p>
        </w:tc>
        <w:tc>
          <w:tcPr>
            <w:tcW w:w="766" w:type="pct"/>
          </w:tcPr>
          <w:p w14:paraId="078280DA" w14:textId="77777777" w:rsidR="001B1123" w:rsidRPr="00E12040" w:rsidRDefault="001B1123" w:rsidP="001B1123">
            <w:pPr>
              <w:jc w:val="center"/>
            </w:pPr>
            <w:r>
              <w:t>Int1L</w:t>
            </w:r>
          </w:p>
        </w:tc>
        <w:tc>
          <w:tcPr>
            <w:tcW w:w="687" w:type="pct"/>
          </w:tcPr>
          <w:p w14:paraId="3495EEDB" w14:textId="77777777" w:rsidR="001B1123" w:rsidRPr="00FD7B67" w:rsidRDefault="001B1123" w:rsidP="001B1123">
            <w:pPr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76F92238" w14:textId="77777777" w:rsidR="001B1123" w:rsidRPr="00FD7B67" w:rsidRDefault="009458D7" w:rsidP="009458D7">
            <w:r>
              <w:t>L</w:t>
            </w:r>
            <w:r w:rsidR="001B1123">
              <w:t>ength of the internode below the peduncle.</w:t>
            </w:r>
          </w:p>
        </w:tc>
      </w:tr>
      <w:tr w:rsidR="001B1123" w:rsidRPr="00FD7B67" w14:paraId="27CD4447" w14:textId="77777777" w:rsidTr="001B0642">
        <w:tc>
          <w:tcPr>
            <w:tcW w:w="1393" w:type="pct"/>
            <w:noWrap/>
          </w:tcPr>
          <w:p w14:paraId="5338A0D5" w14:textId="77777777" w:rsidR="001B1123" w:rsidRDefault="001B1123" w:rsidP="001B1123"/>
        </w:tc>
        <w:tc>
          <w:tcPr>
            <w:tcW w:w="766" w:type="pct"/>
          </w:tcPr>
          <w:p w14:paraId="3E7EE4B2" w14:textId="77777777" w:rsidR="001B1123" w:rsidRDefault="001B1123" w:rsidP="001B1123">
            <w:pPr>
              <w:jc w:val="center"/>
            </w:pPr>
          </w:p>
        </w:tc>
        <w:tc>
          <w:tcPr>
            <w:tcW w:w="687" w:type="pct"/>
          </w:tcPr>
          <w:p w14:paraId="251847EC" w14:textId="77777777" w:rsidR="001B1123" w:rsidRDefault="001B1123" w:rsidP="001B1123">
            <w:pPr>
              <w:jc w:val="center"/>
            </w:pPr>
          </w:p>
        </w:tc>
        <w:tc>
          <w:tcPr>
            <w:tcW w:w="2154" w:type="pct"/>
          </w:tcPr>
          <w:p w14:paraId="2F8BF89C" w14:textId="77777777" w:rsidR="001B1123" w:rsidRDefault="001B1123" w:rsidP="001B1123"/>
        </w:tc>
      </w:tr>
      <w:tr w:rsidR="001B1123" w:rsidRPr="00FD7B67" w14:paraId="1B33A3CD" w14:textId="77777777" w:rsidTr="001B0642">
        <w:tc>
          <w:tcPr>
            <w:tcW w:w="1393" w:type="pct"/>
            <w:noWrap/>
          </w:tcPr>
          <w:p w14:paraId="08C115D6" w14:textId="77777777" w:rsidR="001B1123" w:rsidRPr="00FD7B67" w:rsidRDefault="001B1123" w:rsidP="0021272E">
            <w:r>
              <w:t>Second internode length</w:t>
            </w:r>
          </w:p>
        </w:tc>
        <w:tc>
          <w:tcPr>
            <w:tcW w:w="766" w:type="pct"/>
          </w:tcPr>
          <w:p w14:paraId="726F7580" w14:textId="77777777" w:rsidR="001B1123" w:rsidRPr="00E12040" w:rsidRDefault="001B1123" w:rsidP="001B1123">
            <w:pPr>
              <w:jc w:val="center"/>
            </w:pPr>
            <w:r>
              <w:t>Int2L</w:t>
            </w:r>
          </w:p>
        </w:tc>
        <w:tc>
          <w:tcPr>
            <w:tcW w:w="687" w:type="pct"/>
          </w:tcPr>
          <w:p w14:paraId="38FBA9A2" w14:textId="77777777" w:rsidR="001B1123" w:rsidRPr="00FD7B67" w:rsidRDefault="001B1123" w:rsidP="001B1123">
            <w:pPr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29A788B0" w14:textId="77777777" w:rsidR="001B1123" w:rsidRPr="00FD7B67" w:rsidRDefault="001B1123" w:rsidP="0021272E">
            <w:r>
              <w:t>Length of the internode below the first internode.</w:t>
            </w:r>
          </w:p>
        </w:tc>
      </w:tr>
      <w:tr w:rsidR="001B1123" w:rsidRPr="00FD7B67" w14:paraId="1601ECB6" w14:textId="77777777" w:rsidTr="001B0642">
        <w:tc>
          <w:tcPr>
            <w:tcW w:w="1393" w:type="pct"/>
            <w:noWrap/>
          </w:tcPr>
          <w:p w14:paraId="271FBD7A" w14:textId="77777777" w:rsidR="001B1123" w:rsidRDefault="001B1123" w:rsidP="001B1123"/>
        </w:tc>
        <w:tc>
          <w:tcPr>
            <w:tcW w:w="766" w:type="pct"/>
          </w:tcPr>
          <w:p w14:paraId="07B4A82C" w14:textId="77777777" w:rsidR="001B1123" w:rsidRDefault="001B1123" w:rsidP="001B1123">
            <w:pPr>
              <w:jc w:val="center"/>
            </w:pPr>
          </w:p>
        </w:tc>
        <w:tc>
          <w:tcPr>
            <w:tcW w:w="687" w:type="pct"/>
          </w:tcPr>
          <w:p w14:paraId="38A451F6" w14:textId="77777777" w:rsidR="001B1123" w:rsidRDefault="001B1123" w:rsidP="001B1123">
            <w:pPr>
              <w:jc w:val="center"/>
            </w:pPr>
          </w:p>
        </w:tc>
        <w:tc>
          <w:tcPr>
            <w:tcW w:w="2154" w:type="pct"/>
          </w:tcPr>
          <w:p w14:paraId="12E92A21" w14:textId="77777777" w:rsidR="001B1123" w:rsidRDefault="001B1123" w:rsidP="001B1123"/>
        </w:tc>
      </w:tr>
      <w:tr w:rsidR="001B1123" w:rsidRPr="00FD7B67" w14:paraId="78F2ED9F" w14:textId="77777777" w:rsidTr="001B0642">
        <w:tc>
          <w:tcPr>
            <w:tcW w:w="1393" w:type="pct"/>
            <w:noWrap/>
          </w:tcPr>
          <w:p w14:paraId="62E2C8D9" w14:textId="77777777" w:rsidR="001B1123" w:rsidRPr="00FD7B67" w:rsidRDefault="001B1123" w:rsidP="0021272E">
            <w:r>
              <w:t>Third internode length</w:t>
            </w:r>
          </w:p>
        </w:tc>
        <w:tc>
          <w:tcPr>
            <w:tcW w:w="766" w:type="pct"/>
          </w:tcPr>
          <w:p w14:paraId="314018A8" w14:textId="77777777" w:rsidR="001B1123" w:rsidRPr="00E12040" w:rsidRDefault="001B1123" w:rsidP="001B1123">
            <w:pPr>
              <w:jc w:val="center"/>
            </w:pPr>
            <w:r>
              <w:t>Int3L</w:t>
            </w:r>
          </w:p>
        </w:tc>
        <w:tc>
          <w:tcPr>
            <w:tcW w:w="687" w:type="pct"/>
          </w:tcPr>
          <w:p w14:paraId="02FEA71F" w14:textId="77777777" w:rsidR="001B1123" w:rsidRPr="00FD7B67" w:rsidRDefault="001B1123" w:rsidP="001B1123">
            <w:pPr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7E5E0BAD" w14:textId="77777777" w:rsidR="001B1123" w:rsidRPr="00FD7B67" w:rsidRDefault="001B1123" w:rsidP="0021272E">
            <w:r>
              <w:t>Length of the internode below the second internode.</w:t>
            </w:r>
          </w:p>
        </w:tc>
      </w:tr>
      <w:tr w:rsidR="001B1123" w:rsidRPr="00FD7B67" w14:paraId="66A2F3ED" w14:textId="77777777" w:rsidTr="001B0642">
        <w:tc>
          <w:tcPr>
            <w:tcW w:w="1393" w:type="pct"/>
            <w:noWrap/>
          </w:tcPr>
          <w:p w14:paraId="1A92F4C2" w14:textId="77777777" w:rsidR="001B1123" w:rsidRDefault="001B1123" w:rsidP="001B1123"/>
        </w:tc>
        <w:tc>
          <w:tcPr>
            <w:tcW w:w="766" w:type="pct"/>
          </w:tcPr>
          <w:p w14:paraId="12C48408" w14:textId="77777777" w:rsidR="001B1123" w:rsidRDefault="001B1123" w:rsidP="001B1123">
            <w:pPr>
              <w:jc w:val="center"/>
            </w:pPr>
          </w:p>
        </w:tc>
        <w:tc>
          <w:tcPr>
            <w:tcW w:w="687" w:type="pct"/>
          </w:tcPr>
          <w:p w14:paraId="1809DA4F" w14:textId="77777777" w:rsidR="001B1123" w:rsidRDefault="001B1123" w:rsidP="001B1123">
            <w:pPr>
              <w:jc w:val="center"/>
            </w:pPr>
          </w:p>
        </w:tc>
        <w:tc>
          <w:tcPr>
            <w:tcW w:w="2154" w:type="pct"/>
          </w:tcPr>
          <w:p w14:paraId="4D08D367" w14:textId="77777777" w:rsidR="001B1123" w:rsidRDefault="001B1123" w:rsidP="001B1123"/>
        </w:tc>
      </w:tr>
      <w:tr w:rsidR="001B1123" w:rsidRPr="00FD7B67" w14:paraId="7513A885" w14:textId="77777777" w:rsidTr="001B0642">
        <w:tc>
          <w:tcPr>
            <w:tcW w:w="1393" w:type="pct"/>
            <w:noWrap/>
          </w:tcPr>
          <w:p w14:paraId="1474BF50" w14:textId="77777777" w:rsidR="001B1123" w:rsidRPr="00FD7B67" w:rsidRDefault="001B1123" w:rsidP="0021272E">
            <w:r>
              <w:t>Forth internode length</w:t>
            </w:r>
          </w:p>
        </w:tc>
        <w:tc>
          <w:tcPr>
            <w:tcW w:w="766" w:type="pct"/>
          </w:tcPr>
          <w:p w14:paraId="5DDC2F56" w14:textId="77777777" w:rsidR="001B1123" w:rsidRPr="00E12040" w:rsidRDefault="001B1123" w:rsidP="001B1123">
            <w:pPr>
              <w:jc w:val="center"/>
            </w:pPr>
            <w:r>
              <w:t>Int4L</w:t>
            </w:r>
          </w:p>
        </w:tc>
        <w:tc>
          <w:tcPr>
            <w:tcW w:w="687" w:type="pct"/>
          </w:tcPr>
          <w:p w14:paraId="6310D6D3" w14:textId="77777777" w:rsidR="001B1123" w:rsidRPr="00FD7B67" w:rsidRDefault="001B1123" w:rsidP="001B1123">
            <w:pPr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180E3BAA" w14:textId="77777777" w:rsidR="001B1123" w:rsidRPr="00FD7B67" w:rsidRDefault="001B1123" w:rsidP="0021272E">
            <w:r>
              <w:t>Length of the internode below the third internode.</w:t>
            </w:r>
          </w:p>
        </w:tc>
      </w:tr>
      <w:tr w:rsidR="0021272E" w:rsidRPr="00FD7B67" w14:paraId="7C23259C" w14:textId="77777777" w:rsidTr="001B0642">
        <w:tc>
          <w:tcPr>
            <w:tcW w:w="1393" w:type="pct"/>
            <w:noWrap/>
          </w:tcPr>
          <w:p w14:paraId="0E34E643" w14:textId="77777777" w:rsidR="0021272E" w:rsidRDefault="0021272E" w:rsidP="001B1123"/>
        </w:tc>
        <w:tc>
          <w:tcPr>
            <w:tcW w:w="766" w:type="pct"/>
          </w:tcPr>
          <w:p w14:paraId="1E725A34" w14:textId="77777777" w:rsidR="0021272E" w:rsidRDefault="0021272E" w:rsidP="001B1123">
            <w:pPr>
              <w:jc w:val="center"/>
            </w:pPr>
          </w:p>
        </w:tc>
        <w:tc>
          <w:tcPr>
            <w:tcW w:w="687" w:type="pct"/>
          </w:tcPr>
          <w:p w14:paraId="23FB49C5" w14:textId="77777777" w:rsidR="0021272E" w:rsidRDefault="0021272E" w:rsidP="001B1123">
            <w:pPr>
              <w:jc w:val="center"/>
            </w:pPr>
          </w:p>
        </w:tc>
        <w:tc>
          <w:tcPr>
            <w:tcW w:w="2154" w:type="pct"/>
          </w:tcPr>
          <w:p w14:paraId="7A49CBFA" w14:textId="77777777" w:rsidR="0021272E" w:rsidRDefault="0021272E" w:rsidP="0021272E"/>
        </w:tc>
      </w:tr>
      <w:tr w:rsidR="0021272E" w:rsidRPr="00FD7B67" w14:paraId="65CCDE24" w14:textId="77777777" w:rsidTr="001B0642">
        <w:tc>
          <w:tcPr>
            <w:tcW w:w="1393" w:type="pct"/>
            <w:noWrap/>
          </w:tcPr>
          <w:p w14:paraId="6B66D22C" w14:textId="77777777" w:rsidR="0021272E" w:rsidRPr="00FD7B67" w:rsidRDefault="0021272E" w:rsidP="0021272E">
            <w:r>
              <w:lastRenderedPageBreak/>
              <w:t>Fifth internode length</w:t>
            </w:r>
          </w:p>
        </w:tc>
        <w:tc>
          <w:tcPr>
            <w:tcW w:w="766" w:type="pct"/>
          </w:tcPr>
          <w:p w14:paraId="6299CF9A" w14:textId="77777777" w:rsidR="0021272E" w:rsidRPr="00E12040" w:rsidRDefault="0021272E" w:rsidP="0021272E">
            <w:pPr>
              <w:jc w:val="center"/>
            </w:pPr>
            <w:r>
              <w:t>Int5L</w:t>
            </w:r>
          </w:p>
        </w:tc>
        <w:tc>
          <w:tcPr>
            <w:tcW w:w="687" w:type="pct"/>
          </w:tcPr>
          <w:p w14:paraId="41BE3D42" w14:textId="77777777" w:rsidR="0021272E" w:rsidRPr="00FD7B67" w:rsidRDefault="0021272E" w:rsidP="0021272E">
            <w:pPr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3A40DF8C" w14:textId="77777777" w:rsidR="0021272E" w:rsidRPr="00FD7B67" w:rsidRDefault="0021272E" w:rsidP="0021272E">
            <w:r>
              <w:t>Length of the internode below the fourth internode.</w:t>
            </w:r>
          </w:p>
        </w:tc>
      </w:tr>
      <w:tr w:rsidR="0021272E" w:rsidRPr="00FD7B67" w14:paraId="59B4DD6F" w14:textId="77777777" w:rsidTr="001B0642">
        <w:tc>
          <w:tcPr>
            <w:tcW w:w="1393" w:type="pct"/>
            <w:noWrap/>
          </w:tcPr>
          <w:p w14:paraId="7F72F493" w14:textId="77777777" w:rsidR="0021272E" w:rsidRDefault="0021272E" w:rsidP="0021272E"/>
        </w:tc>
        <w:tc>
          <w:tcPr>
            <w:tcW w:w="766" w:type="pct"/>
          </w:tcPr>
          <w:p w14:paraId="781DA203" w14:textId="77777777" w:rsidR="0021272E" w:rsidRDefault="0021272E" w:rsidP="0021272E">
            <w:pPr>
              <w:jc w:val="center"/>
            </w:pPr>
          </w:p>
        </w:tc>
        <w:tc>
          <w:tcPr>
            <w:tcW w:w="687" w:type="pct"/>
          </w:tcPr>
          <w:p w14:paraId="23DD3B9C" w14:textId="77777777" w:rsidR="0021272E" w:rsidRDefault="0021272E" w:rsidP="0021272E">
            <w:pPr>
              <w:jc w:val="center"/>
            </w:pPr>
          </w:p>
        </w:tc>
        <w:tc>
          <w:tcPr>
            <w:tcW w:w="2154" w:type="pct"/>
          </w:tcPr>
          <w:p w14:paraId="7944A683" w14:textId="77777777" w:rsidR="0021272E" w:rsidRDefault="0021272E" w:rsidP="0021272E"/>
        </w:tc>
      </w:tr>
      <w:tr w:rsidR="0021272E" w:rsidRPr="00FD7B67" w14:paraId="1454AE9A" w14:textId="77777777" w:rsidTr="001B0642">
        <w:tc>
          <w:tcPr>
            <w:tcW w:w="1393" w:type="pct"/>
            <w:noWrap/>
          </w:tcPr>
          <w:p w14:paraId="0A9FD042" w14:textId="77777777" w:rsidR="0021272E" w:rsidRPr="00FD7B67" w:rsidRDefault="0021272E" w:rsidP="0021272E">
            <w:r>
              <w:t>Sixth internode length</w:t>
            </w:r>
          </w:p>
        </w:tc>
        <w:tc>
          <w:tcPr>
            <w:tcW w:w="766" w:type="pct"/>
          </w:tcPr>
          <w:p w14:paraId="30051ACA" w14:textId="77777777" w:rsidR="0021272E" w:rsidRPr="00E12040" w:rsidRDefault="0021272E" w:rsidP="0021272E">
            <w:pPr>
              <w:jc w:val="center"/>
            </w:pPr>
            <w:r>
              <w:t>Int6L</w:t>
            </w:r>
          </w:p>
        </w:tc>
        <w:tc>
          <w:tcPr>
            <w:tcW w:w="687" w:type="pct"/>
          </w:tcPr>
          <w:p w14:paraId="4EE194AB" w14:textId="77777777" w:rsidR="0021272E" w:rsidRPr="00FD7B67" w:rsidRDefault="0021272E" w:rsidP="0021272E">
            <w:pPr>
              <w:jc w:val="center"/>
            </w:pPr>
            <w:r>
              <w:t>Centimeter</w:t>
            </w:r>
          </w:p>
        </w:tc>
        <w:tc>
          <w:tcPr>
            <w:tcW w:w="2154" w:type="pct"/>
          </w:tcPr>
          <w:p w14:paraId="3F11436E" w14:textId="77777777" w:rsidR="0021272E" w:rsidRPr="00FD7B67" w:rsidRDefault="0021272E" w:rsidP="0021272E">
            <w:r>
              <w:t>Length of the internode below the fifth internode.</w:t>
            </w:r>
          </w:p>
        </w:tc>
      </w:tr>
      <w:tr w:rsidR="0021272E" w:rsidRPr="00FD7B67" w14:paraId="2892C08C" w14:textId="77777777" w:rsidTr="001B0642">
        <w:tc>
          <w:tcPr>
            <w:tcW w:w="1393" w:type="pct"/>
            <w:noWrap/>
          </w:tcPr>
          <w:p w14:paraId="0FBB030B" w14:textId="77777777" w:rsidR="0021272E" w:rsidRDefault="0021272E" w:rsidP="0021272E"/>
        </w:tc>
        <w:tc>
          <w:tcPr>
            <w:tcW w:w="766" w:type="pct"/>
          </w:tcPr>
          <w:p w14:paraId="14708036" w14:textId="77777777" w:rsidR="0021272E" w:rsidRDefault="0021272E" w:rsidP="0021272E">
            <w:pPr>
              <w:jc w:val="center"/>
            </w:pPr>
          </w:p>
        </w:tc>
        <w:tc>
          <w:tcPr>
            <w:tcW w:w="687" w:type="pct"/>
          </w:tcPr>
          <w:p w14:paraId="3AF34879" w14:textId="77777777" w:rsidR="0021272E" w:rsidRDefault="0021272E" w:rsidP="0021272E">
            <w:pPr>
              <w:jc w:val="center"/>
            </w:pPr>
          </w:p>
        </w:tc>
        <w:tc>
          <w:tcPr>
            <w:tcW w:w="2154" w:type="pct"/>
          </w:tcPr>
          <w:p w14:paraId="22300DEB" w14:textId="77777777" w:rsidR="0021272E" w:rsidRDefault="0021272E" w:rsidP="0021272E"/>
        </w:tc>
      </w:tr>
      <w:tr w:rsidR="0021272E" w:rsidRPr="00FD7B67" w14:paraId="64EFF9EF" w14:textId="77777777" w:rsidTr="001B0642">
        <w:tc>
          <w:tcPr>
            <w:tcW w:w="1393" w:type="pct"/>
            <w:noWrap/>
          </w:tcPr>
          <w:p w14:paraId="20F17BF9" w14:textId="77777777" w:rsidR="0021272E" w:rsidRDefault="0021272E" w:rsidP="0021272E">
            <w:r>
              <w:t>Biomass</w:t>
            </w:r>
          </w:p>
        </w:tc>
        <w:tc>
          <w:tcPr>
            <w:tcW w:w="766" w:type="pct"/>
          </w:tcPr>
          <w:p w14:paraId="6B2DD360" w14:textId="77777777" w:rsidR="0021272E" w:rsidRDefault="0021272E" w:rsidP="0021272E">
            <w:pPr>
              <w:pStyle w:val="DecimalAligned"/>
              <w:jc w:val="center"/>
            </w:pPr>
            <w:r>
              <w:t>Biomass</w:t>
            </w:r>
          </w:p>
        </w:tc>
        <w:tc>
          <w:tcPr>
            <w:tcW w:w="687" w:type="pct"/>
          </w:tcPr>
          <w:p w14:paraId="5812F47F" w14:textId="77777777" w:rsidR="0021272E" w:rsidRDefault="0021272E" w:rsidP="0021272E">
            <w:pPr>
              <w:pStyle w:val="DecimalAligned"/>
              <w:jc w:val="center"/>
            </w:pPr>
            <w:r>
              <w:t>Gram</w:t>
            </w:r>
          </w:p>
        </w:tc>
        <w:tc>
          <w:tcPr>
            <w:tcW w:w="2154" w:type="pct"/>
          </w:tcPr>
          <w:p w14:paraId="6A3A9842" w14:textId="77777777" w:rsidR="0021272E" w:rsidRDefault="0021272E" w:rsidP="0021272E">
            <w:pPr>
              <w:pStyle w:val="DecimalAligned"/>
            </w:pPr>
            <w:r>
              <w:t>W</w:t>
            </w:r>
            <w:r w:rsidRPr="001B0642">
              <w:t xml:space="preserve">eight of total above </w:t>
            </w:r>
            <w:r>
              <w:t>ground</w:t>
            </w:r>
            <w:r w:rsidRPr="001B0642">
              <w:t xml:space="preserve"> </w:t>
            </w:r>
            <w:r w:rsidR="009458D7">
              <w:t xml:space="preserve">portion </w:t>
            </w:r>
            <w:r w:rsidRPr="001B0642">
              <w:t>of the plant (including spikes).</w:t>
            </w:r>
          </w:p>
        </w:tc>
      </w:tr>
      <w:tr w:rsidR="0021272E" w:rsidRPr="00FD7B67" w14:paraId="3B114338" w14:textId="77777777" w:rsidTr="001B0642">
        <w:tc>
          <w:tcPr>
            <w:tcW w:w="1393" w:type="pct"/>
            <w:noWrap/>
          </w:tcPr>
          <w:p w14:paraId="65543D7C" w14:textId="77777777" w:rsidR="0021272E" w:rsidRPr="00FD7B67" w:rsidRDefault="0021272E" w:rsidP="0021272E">
            <w:r>
              <w:t>Spike weight</w:t>
            </w:r>
          </w:p>
        </w:tc>
        <w:tc>
          <w:tcPr>
            <w:tcW w:w="766" w:type="pct"/>
          </w:tcPr>
          <w:p w14:paraId="6BC79AF5" w14:textId="77777777" w:rsidR="0021272E" w:rsidRPr="00F337AF" w:rsidRDefault="0021272E" w:rsidP="0021272E">
            <w:pPr>
              <w:jc w:val="center"/>
            </w:pPr>
            <w:proofErr w:type="spellStart"/>
            <w:r>
              <w:t>SpWt</w:t>
            </w:r>
            <w:proofErr w:type="spellEnd"/>
          </w:p>
        </w:tc>
        <w:tc>
          <w:tcPr>
            <w:tcW w:w="687" w:type="pct"/>
          </w:tcPr>
          <w:p w14:paraId="63908BD5" w14:textId="77777777" w:rsidR="0021272E" w:rsidRPr="00E12040" w:rsidRDefault="0021272E" w:rsidP="0021272E">
            <w:pPr>
              <w:jc w:val="center"/>
            </w:pPr>
            <w:r>
              <w:t>Gram</w:t>
            </w:r>
          </w:p>
        </w:tc>
        <w:tc>
          <w:tcPr>
            <w:tcW w:w="2154" w:type="pct"/>
          </w:tcPr>
          <w:p w14:paraId="3B515AB2" w14:textId="77777777" w:rsidR="0021272E" w:rsidRPr="00E12040" w:rsidRDefault="0021272E" w:rsidP="0021272E">
            <w:r>
              <w:t>Main Spike weight.</w:t>
            </w:r>
          </w:p>
        </w:tc>
      </w:tr>
      <w:tr w:rsidR="0021272E" w:rsidRPr="00FD7B67" w14:paraId="4B99600D" w14:textId="77777777" w:rsidTr="001B0642">
        <w:tc>
          <w:tcPr>
            <w:tcW w:w="1393" w:type="pct"/>
            <w:noWrap/>
          </w:tcPr>
          <w:p w14:paraId="204C8C0B" w14:textId="77777777" w:rsidR="0021272E" w:rsidRPr="00FD7B67" w:rsidRDefault="0021272E" w:rsidP="0021272E"/>
        </w:tc>
        <w:tc>
          <w:tcPr>
            <w:tcW w:w="766" w:type="pct"/>
          </w:tcPr>
          <w:p w14:paraId="33A54D86" w14:textId="77777777" w:rsidR="0021272E" w:rsidRPr="00E12040" w:rsidRDefault="0021272E" w:rsidP="0021272E">
            <w:pPr>
              <w:jc w:val="center"/>
            </w:pPr>
          </w:p>
        </w:tc>
        <w:tc>
          <w:tcPr>
            <w:tcW w:w="687" w:type="pct"/>
          </w:tcPr>
          <w:p w14:paraId="679BEB1D" w14:textId="77777777" w:rsidR="0021272E" w:rsidRPr="00FD7B67" w:rsidRDefault="0021272E" w:rsidP="0021272E">
            <w:pPr>
              <w:jc w:val="center"/>
            </w:pPr>
          </w:p>
        </w:tc>
        <w:tc>
          <w:tcPr>
            <w:tcW w:w="2154" w:type="pct"/>
          </w:tcPr>
          <w:p w14:paraId="6397A4C7" w14:textId="77777777" w:rsidR="0021272E" w:rsidRPr="00FD7B67" w:rsidRDefault="0021272E" w:rsidP="0021272E"/>
        </w:tc>
      </w:tr>
      <w:tr w:rsidR="0021272E" w:rsidRPr="00FD7B67" w14:paraId="189CA2B4" w14:textId="77777777" w:rsidTr="001B0642">
        <w:tc>
          <w:tcPr>
            <w:tcW w:w="1393" w:type="pct"/>
            <w:noWrap/>
          </w:tcPr>
          <w:p w14:paraId="5606B2EE" w14:textId="77777777" w:rsidR="0021272E" w:rsidRDefault="0021272E" w:rsidP="0021272E">
            <w:r>
              <w:t>Seeds per spike</w:t>
            </w:r>
          </w:p>
        </w:tc>
        <w:tc>
          <w:tcPr>
            <w:tcW w:w="766" w:type="pct"/>
          </w:tcPr>
          <w:p w14:paraId="5A0B36FE" w14:textId="77777777" w:rsidR="0021272E" w:rsidRDefault="0021272E" w:rsidP="0021272E">
            <w:pPr>
              <w:pStyle w:val="DecimalAligned"/>
              <w:jc w:val="center"/>
            </w:pPr>
            <w:proofErr w:type="spellStart"/>
            <w:r>
              <w:t>SeedSp</w:t>
            </w:r>
            <w:proofErr w:type="spellEnd"/>
          </w:p>
        </w:tc>
        <w:tc>
          <w:tcPr>
            <w:tcW w:w="687" w:type="pct"/>
          </w:tcPr>
          <w:p w14:paraId="7B4982A4" w14:textId="77777777" w:rsidR="0021272E" w:rsidRDefault="0021272E" w:rsidP="0021272E">
            <w:pPr>
              <w:pStyle w:val="DecimalAligned"/>
              <w:jc w:val="center"/>
            </w:pPr>
            <w:r>
              <w:t>Count</w:t>
            </w:r>
          </w:p>
        </w:tc>
        <w:tc>
          <w:tcPr>
            <w:tcW w:w="2154" w:type="pct"/>
          </w:tcPr>
          <w:p w14:paraId="4E25BBA6" w14:textId="77777777" w:rsidR="0021272E" w:rsidRDefault="0021272E" w:rsidP="0021272E">
            <w:pPr>
              <w:pStyle w:val="DecimalAligned"/>
            </w:pPr>
            <w:r w:rsidRPr="000A6573">
              <w:t>Total number of seeds per each plant divided by the number of fertile spikes of plant.</w:t>
            </w:r>
          </w:p>
        </w:tc>
      </w:tr>
      <w:tr w:rsidR="0021272E" w:rsidRPr="00FD7B67" w14:paraId="3C673E4E" w14:textId="77777777" w:rsidTr="001B0642">
        <w:tc>
          <w:tcPr>
            <w:tcW w:w="1393" w:type="pct"/>
            <w:noWrap/>
          </w:tcPr>
          <w:p w14:paraId="4C1A8D3C" w14:textId="77777777" w:rsidR="0021272E" w:rsidRDefault="0021272E" w:rsidP="0021272E">
            <w:r>
              <w:t>Seeds per plant</w:t>
            </w:r>
          </w:p>
        </w:tc>
        <w:tc>
          <w:tcPr>
            <w:tcW w:w="766" w:type="pct"/>
          </w:tcPr>
          <w:p w14:paraId="31A91954" w14:textId="77777777" w:rsidR="0021272E" w:rsidRDefault="0021272E" w:rsidP="0021272E">
            <w:pPr>
              <w:pStyle w:val="DecimalAligned"/>
              <w:jc w:val="center"/>
            </w:pPr>
            <w:proofErr w:type="spellStart"/>
            <w:r>
              <w:t>SeedPl</w:t>
            </w:r>
            <w:proofErr w:type="spellEnd"/>
          </w:p>
        </w:tc>
        <w:tc>
          <w:tcPr>
            <w:tcW w:w="687" w:type="pct"/>
          </w:tcPr>
          <w:p w14:paraId="3F3D7FE3" w14:textId="77777777" w:rsidR="0021272E" w:rsidRDefault="0021272E" w:rsidP="0021272E">
            <w:pPr>
              <w:pStyle w:val="DecimalAligned"/>
              <w:jc w:val="center"/>
            </w:pPr>
            <w:r>
              <w:t>Count</w:t>
            </w:r>
          </w:p>
        </w:tc>
        <w:tc>
          <w:tcPr>
            <w:tcW w:w="2154" w:type="pct"/>
          </w:tcPr>
          <w:p w14:paraId="355FEF2C" w14:textId="54656CD6" w:rsidR="0021272E" w:rsidRDefault="00C627AA" w:rsidP="0021272E">
            <w:pPr>
              <w:pStyle w:val="DecimalAligned"/>
            </w:pPr>
            <w:r>
              <w:t>N</w:t>
            </w:r>
            <w:r w:rsidR="0021272E">
              <w:t>umber of seeds per plant.</w:t>
            </w:r>
          </w:p>
        </w:tc>
      </w:tr>
      <w:tr w:rsidR="0021272E" w:rsidRPr="00FD7B67" w14:paraId="5F2DC35A" w14:textId="77777777" w:rsidTr="001B0642">
        <w:tc>
          <w:tcPr>
            <w:tcW w:w="1393" w:type="pct"/>
            <w:noWrap/>
          </w:tcPr>
          <w:p w14:paraId="5FCE0F93" w14:textId="77777777" w:rsidR="0021272E" w:rsidRPr="00065F20" w:rsidRDefault="0021272E" w:rsidP="0021272E">
            <w:r>
              <w:t>Seed yield per plant</w:t>
            </w:r>
          </w:p>
        </w:tc>
        <w:tc>
          <w:tcPr>
            <w:tcW w:w="766" w:type="pct"/>
          </w:tcPr>
          <w:p w14:paraId="7F38610D" w14:textId="77777777" w:rsidR="0021272E" w:rsidRDefault="0021272E" w:rsidP="0021272E">
            <w:pPr>
              <w:pStyle w:val="DecimalAligned"/>
              <w:jc w:val="center"/>
            </w:pPr>
            <w:proofErr w:type="spellStart"/>
            <w:r>
              <w:t>SeedYPL</w:t>
            </w:r>
            <w:proofErr w:type="spellEnd"/>
          </w:p>
        </w:tc>
        <w:tc>
          <w:tcPr>
            <w:tcW w:w="687" w:type="pct"/>
          </w:tcPr>
          <w:p w14:paraId="30F02A15" w14:textId="77777777" w:rsidR="0021272E" w:rsidRDefault="0021272E" w:rsidP="0021272E">
            <w:pPr>
              <w:pStyle w:val="DecimalAligned"/>
              <w:jc w:val="center"/>
            </w:pPr>
            <w:r>
              <w:t>Gram</w:t>
            </w:r>
          </w:p>
        </w:tc>
        <w:tc>
          <w:tcPr>
            <w:tcW w:w="2154" w:type="pct"/>
          </w:tcPr>
          <w:p w14:paraId="088B32F0" w14:textId="77777777" w:rsidR="0021272E" w:rsidRDefault="0021272E" w:rsidP="0021272E">
            <w:pPr>
              <w:pStyle w:val="DecimalAligned"/>
            </w:pPr>
            <w:r>
              <w:t>Weight of total seed per plant.</w:t>
            </w:r>
          </w:p>
        </w:tc>
      </w:tr>
      <w:tr w:rsidR="0021272E" w:rsidRPr="00FD7B67" w14:paraId="60C922C7" w14:textId="77777777" w:rsidTr="001B0642">
        <w:tc>
          <w:tcPr>
            <w:tcW w:w="1393" w:type="pct"/>
            <w:noWrap/>
          </w:tcPr>
          <w:p w14:paraId="79AC4D4D" w14:textId="77777777" w:rsidR="0021272E" w:rsidRPr="00065F20" w:rsidRDefault="0021272E" w:rsidP="0021272E">
            <w:r>
              <w:t>Harvest index</w:t>
            </w:r>
          </w:p>
        </w:tc>
        <w:tc>
          <w:tcPr>
            <w:tcW w:w="766" w:type="pct"/>
          </w:tcPr>
          <w:p w14:paraId="621E7B9B" w14:textId="77777777" w:rsidR="0021272E" w:rsidRDefault="0021272E" w:rsidP="0021272E">
            <w:pPr>
              <w:pStyle w:val="DecimalAligned"/>
              <w:jc w:val="center"/>
            </w:pPr>
            <w:r>
              <w:t>HI</w:t>
            </w:r>
          </w:p>
        </w:tc>
        <w:tc>
          <w:tcPr>
            <w:tcW w:w="687" w:type="pct"/>
          </w:tcPr>
          <w:p w14:paraId="4678D43B" w14:textId="77777777" w:rsidR="0021272E" w:rsidRDefault="0021272E" w:rsidP="0021272E">
            <w:pPr>
              <w:pStyle w:val="DecimalAligned"/>
              <w:jc w:val="center"/>
            </w:pPr>
            <w:r>
              <w:t>Percentage</w:t>
            </w:r>
          </w:p>
        </w:tc>
        <w:tc>
          <w:tcPr>
            <w:tcW w:w="2154" w:type="pct"/>
          </w:tcPr>
          <w:p w14:paraId="2472BCFE" w14:textId="19ECFA74" w:rsidR="0021272E" w:rsidRDefault="0021272E" w:rsidP="002306C6">
            <w:pPr>
              <w:pStyle w:val="DecimalAligned"/>
            </w:pPr>
            <w:r>
              <w:t xml:space="preserve">Calculated as the ratio between seed yield </w:t>
            </w:r>
            <w:r w:rsidR="002306C6">
              <w:t>and</w:t>
            </w:r>
            <w:r>
              <w:t xml:space="preserve"> Biomass mult</w:t>
            </w:r>
            <w:r w:rsidR="00A90B32">
              <w:t>i</w:t>
            </w:r>
            <w:r>
              <w:t>plied by 100.</w:t>
            </w:r>
          </w:p>
        </w:tc>
      </w:tr>
      <w:tr w:rsidR="0021272E" w14:paraId="6906EBFD" w14:textId="77777777" w:rsidTr="001B064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393" w:type="pct"/>
            <w:noWrap/>
          </w:tcPr>
          <w:p w14:paraId="1F482993" w14:textId="77777777" w:rsidR="0021272E" w:rsidRDefault="0021272E" w:rsidP="0021272E"/>
        </w:tc>
        <w:tc>
          <w:tcPr>
            <w:tcW w:w="766" w:type="pct"/>
          </w:tcPr>
          <w:p w14:paraId="2E6FBADB" w14:textId="77777777" w:rsidR="0021272E" w:rsidRDefault="0021272E" w:rsidP="0021272E">
            <w:pPr>
              <w:pStyle w:val="DecimalAligned"/>
              <w:jc w:val="center"/>
            </w:pPr>
          </w:p>
        </w:tc>
        <w:tc>
          <w:tcPr>
            <w:tcW w:w="687" w:type="pct"/>
          </w:tcPr>
          <w:p w14:paraId="0F601DDB" w14:textId="77777777" w:rsidR="0021272E" w:rsidRDefault="0021272E" w:rsidP="0021272E">
            <w:pPr>
              <w:pStyle w:val="DecimalAligned"/>
              <w:jc w:val="center"/>
            </w:pPr>
          </w:p>
        </w:tc>
        <w:tc>
          <w:tcPr>
            <w:tcW w:w="2154" w:type="pct"/>
          </w:tcPr>
          <w:p w14:paraId="75661A2B" w14:textId="77777777" w:rsidR="0021272E" w:rsidRDefault="0021272E" w:rsidP="0021272E">
            <w:pPr>
              <w:pStyle w:val="DecimalAligned"/>
            </w:pPr>
          </w:p>
        </w:tc>
      </w:tr>
    </w:tbl>
    <w:p w14:paraId="4998393A" w14:textId="77777777" w:rsidR="007A74FE" w:rsidRDefault="007A74FE"/>
    <w:sectPr w:rsidR="007A74FE" w:rsidSect="0021272E">
      <w:headerReference w:type="default" r:id="rId6"/>
      <w:headerReference w:type="first" r:id="rId7"/>
      <w:pgSz w:w="15840" w:h="12240" w:orient="landscape"/>
      <w:pgMar w:top="1440" w:right="1440" w:bottom="1440" w:left="1440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9F2277" w14:textId="77777777" w:rsidR="008C4F59" w:rsidRDefault="008C4F59" w:rsidP="0021272E">
      <w:pPr>
        <w:spacing w:after="0" w:line="240" w:lineRule="auto"/>
      </w:pPr>
      <w:r>
        <w:separator/>
      </w:r>
    </w:p>
  </w:endnote>
  <w:endnote w:type="continuationSeparator" w:id="0">
    <w:p w14:paraId="0B1652D1" w14:textId="77777777" w:rsidR="008C4F59" w:rsidRDefault="008C4F59" w:rsidP="00212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9547B9" w14:textId="77777777" w:rsidR="008C4F59" w:rsidRDefault="008C4F59" w:rsidP="0021272E">
      <w:pPr>
        <w:spacing w:after="0" w:line="240" w:lineRule="auto"/>
      </w:pPr>
      <w:r>
        <w:separator/>
      </w:r>
    </w:p>
  </w:footnote>
  <w:footnote w:type="continuationSeparator" w:id="0">
    <w:p w14:paraId="0629796E" w14:textId="77777777" w:rsidR="008C4F59" w:rsidRDefault="008C4F59" w:rsidP="00212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1AB34" w14:textId="77777777" w:rsidR="0021272E" w:rsidRDefault="0021272E" w:rsidP="0021272E">
    <w:pPr>
      <w:spacing w:after="0"/>
      <w:rPr>
        <w:b/>
        <w:bCs/>
        <w:sz w:val="36"/>
        <w:szCs w:val="36"/>
      </w:rPr>
    </w:pPr>
    <w:r>
      <w:rPr>
        <w:b/>
        <w:bCs/>
        <w:sz w:val="36"/>
        <w:szCs w:val="36"/>
      </w:rPr>
      <w:t xml:space="preserve">Table S1. </w:t>
    </w:r>
    <w:r w:rsidRPr="00A24892">
      <w:rPr>
        <w:b/>
        <w:bCs/>
        <w:sz w:val="36"/>
        <w:szCs w:val="36"/>
      </w:rPr>
      <w:t>Measurement of the characters on selected mutants for leaf angle and tillering</w:t>
    </w:r>
    <w:r>
      <w:rPr>
        <w:b/>
        <w:bCs/>
        <w:sz w:val="36"/>
        <w:szCs w:val="36"/>
      </w:rPr>
      <w:t xml:space="preserve"> (continued)</w:t>
    </w:r>
  </w:p>
  <w:p w14:paraId="1241C65B" w14:textId="77777777" w:rsidR="0021272E" w:rsidRDefault="0021272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1DC3DE" w14:textId="77777777" w:rsidR="0021272E" w:rsidRDefault="0021272E">
    <w:pPr>
      <w:pStyle w:val="Intestazione"/>
    </w:pPr>
    <w:r>
      <w:rPr>
        <w:b/>
        <w:bCs/>
        <w:sz w:val="36"/>
        <w:szCs w:val="36"/>
      </w:rPr>
      <w:t xml:space="preserve">Table S1. </w:t>
    </w:r>
    <w:r w:rsidRPr="00A24892">
      <w:rPr>
        <w:b/>
        <w:bCs/>
        <w:sz w:val="36"/>
        <w:szCs w:val="36"/>
      </w:rPr>
      <w:t>Measurement of the characters on selected mutants for leaf angle and tillering</w:t>
    </w:r>
    <w:r>
      <w:rPr>
        <w:b/>
        <w:bCs/>
        <w:sz w:val="36"/>
        <w:szCs w:val="36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4FE"/>
    <w:rsid w:val="0003196C"/>
    <w:rsid w:val="00065F20"/>
    <w:rsid w:val="000A6573"/>
    <w:rsid w:val="001B0642"/>
    <w:rsid w:val="001B1123"/>
    <w:rsid w:val="0021272E"/>
    <w:rsid w:val="00213152"/>
    <w:rsid w:val="002306C6"/>
    <w:rsid w:val="00253067"/>
    <w:rsid w:val="002543FB"/>
    <w:rsid w:val="00310039"/>
    <w:rsid w:val="003E53A7"/>
    <w:rsid w:val="003F1DDD"/>
    <w:rsid w:val="00417DCD"/>
    <w:rsid w:val="00456E16"/>
    <w:rsid w:val="00495B69"/>
    <w:rsid w:val="004A29FD"/>
    <w:rsid w:val="004E7A22"/>
    <w:rsid w:val="00587125"/>
    <w:rsid w:val="00724A47"/>
    <w:rsid w:val="0073092C"/>
    <w:rsid w:val="007663C2"/>
    <w:rsid w:val="007A68A3"/>
    <w:rsid w:val="007A74FE"/>
    <w:rsid w:val="007B165E"/>
    <w:rsid w:val="00896738"/>
    <w:rsid w:val="008C4F59"/>
    <w:rsid w:val="009458D7"/>
    <w:rsid w:val="009552D4"/>
    <w:rsid w:val="009610AA"/>
    <w:rsid w:val="00A5528E"/>
    <w:rsid w:val="00A90B32"/>
    <w:rsid w:val="00B74FFC"/>
    <w:rsid w:val="00C627AA"/>
    <w:rsid w:val="00C65C7E"/>
    <w:rsid w:val="00CC6EC4"/>
    <w:rsid w:val="00DD7065"/>
    <w:rsid w:val="00E12040"/>
    <w:rsid w:val="00F10FA1"/>
    <w:rsid w:val="00F337AF"/>
    <w:rsid w:val="00F9412C"/>
    <w:rsid w:val="00FA01DB"/>
    <w:rsid w:val="00FD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A2FD1"/>
  <w15:chartTrackingRefBased/>
  <w15:docId w15:val="{80F4A83D-15C2-4A13-8D39-CE7EB9C9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cimalAligned">
    <w:name w:val="Decimal Aligned"/>
    <w:basedOn w:val="Normale"/>
    <w:uiPriority w:val="40"/>
    <w:qFormat/>
    <w:rsid w:val="007A74FE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7A74FE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A74FE"/>
    <w:rPr>
      <w:rFonts w:eastAsiaTheme="minorEastAsia" w:cs="Times New Roman"/>
      <w:sz w:val="20"/>
      <w:szCs w:val="20"/>
    </w:rPr>
  </w:style>
  <w:style w:type="character" w:styleId="Enfasidelicata">
    <w:name w:val="Subtle Emphasis"/>
    <w:basedOn w:val="Carpredefinitoparagrafo"/>
    <w:uiPriority w:val="19"/>
    <w:qFormat/>
    <w:rsid w:val="007A74FE"/>
    <w:rPr>
      <w:i/>
      <w:iCs/>
    </w:rPr>
  </w:style>
  <w:style w:type="table" w:styleId="Sfondomedio2-Colore5">
    <w:name w:val="Medium Shading 2 Accent 5"/>
    <w:basedOn w:val="Tabellanormale"/>
    <w:uiPriority w:val="64"/>
    <w:rsid w:val="007A74F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4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412C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12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272E"/>
  </w:style>
  <w:style w:type="paragraph" w:styleId="Pidipagina">
    <w:name w:val="footer"/>
    <w:basedOn w:val="Normale"/>
    <w:link w:val="PidipaginaCarattere"/>
    <w:uiPriority w:val="99"/>
    <w:unhideWhenUsed/>
    <w:rsid w:val="002127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2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5191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 Shaaf</dc:creator>
  <cp:keywords/>
  <dc:description/>
  <cp:lastModifiedBy>Laura Rossini</cp:lastModifiedBy>
  <cp:revision>15</cp:revision>
  <dcterms:created xsi:type="dcterms:W3CDTF">2020-07-22T01:53:00Z</dcterms:created>
  <dcterms:modified xsi:type="dcterms:W3CDTF">2021-02-15T17:18:00Z</dcterms:modified>
</cp:coreProperties>
</file>