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8F59F" w14:textId="1940E315" w:rsidR="006F298C" w:rsidRPr="006F298C" w:rsidRDefault="006F298C" w:rsidP="006F29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proofErr w:type="spellStart"/>
      <w:r w:rsidRPr="006F298C">
        <w:rPr>
          <w:rFonts w:ascii="Times New Roman" w:eastAsia="Calibri" w:hAnsi="Times New Roman" w:cs="Times New Roman"/>
          <w:b/>
          <w:sz w:val="20"/>
          <w:szCs w:val="20"/>
          <w:lang w:val="en-US"/>
        </w:rPr>
        <w:t>S.Table</w:t>
      </w:r>
      <w:proofErr w:type="spellEnd"/>
      <w:r w:rsidRPr="006F298C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1 Phenotype data of the parental lines (PL, CD) and the DH lines as the population mean (Pop. Mean), heritability (h</w:t>
      </w:r>
      <w:r w:rsidRPr="006F298C">
        <w:rPr>
          <w:rFonts w:ascii="Times New Roman" w:eastAsia="Calibri" w:hAnsi="Times New Roman" w:cs="Times New Roman"/>
          <w:b/>
          <w:sz w:val="20"/>
          <w:szCs w:val="20"/>
          <w:vertAlign w:val="superscript"/>
          <w:lang w:val="en-US"/>
        </w:rPr>
        <w:t>2</w:t>
      </w:r>
      <w:r w:rsidRPr="006F298C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), standard error (Std. Err), minimum (Min), maximum (Max) variance (Var) under ds, and </w:t>
      </w:r>
      <w:proofErr w:type="spellStart"/>
      <w:r w:rsidRPr="006F298C">
        <w:rPr>
          <w:rFonts w:ascii="Times New Roman" w:eastAsia="Calibri" w:hAnsi="Times New Roman" w:cs="Times New Roman"/>
          <w:b/>
          <w:sz w:val="20"/>
          <w:szCs w:val="20"/>
          <w:lang w:val="en-US"/>
        </w:rPr>
        <w:t>ww</w:t>
      </w:r>
      <w:proofErr w:type="spellEnd"/>
      <w:r w:rsidRPr="006F298C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conditions in years 2014 and 2016 in glasshouse</w:t>
      </w:r>
    </w:p>
    <w:tbl>
      <w:tblPr>
        <w:tblW w:w="89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134"/>
        <w:gridCol w:w="709"/>
        <w:gridCol w:w="709"/>
        <w:gridCol w:w="708"/>
        <w:gridCol w:w="709"/>
        <w:gridCol w:w="851"/>
        <w:gridCol w:w="708"/>
        <w:gridCol w:w="851"/>
        <w:gridCol w:w="709"/>
      </w:tblGrid>
      <w:tr w:rsidR="006F298C" w:rsidRPr="006F298C" w14:paraId="7D791F0D" w14:textId="77777777" w:rsidTr="00BB18B9">
        <w:trPr>
          <w:trHeight w:val="284"/>
          <w:jc w:val="center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3AE4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Trait Year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29C22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 Treatment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CAE39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Pl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4B3E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CD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552E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Pop. Mean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9EFB6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h</w:t>
            </w: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 w:eastAsia="hu-H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DEEC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Std. Err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D79E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Min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065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Max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FD707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Var</w:t>
            </w:r>
          </w:p>
        </w:tc>
      </w:tr>
      <w:tr w:rsidR="006F298C" w:rsidRPr="006F298C" w14:paraId="6D190553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421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 xml:space="preserve">PH 2014 </w:t>
            </w:r>
            <w:r w:rsidRPr="006F29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  <w:t>(cm)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41E5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ww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BF1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71.00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9BF7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86.00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4A2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76.30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A1BC7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780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BE5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57.50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C5F0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97.25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5AF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61.89</w:t>
            </w:r>
          </w:p>
        </w:tc>
      </w:tr>
      <w:tr w:rsidR="006F298C" w:rsidRPr="006F298C" w14:paraId="11015C1B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345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E85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F34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59.00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60D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72.00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9EE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65.16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2F81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D9A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D90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48.00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B6B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84.25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7E8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35.42</w:t>
            </w:r>
          </w:p>
        </w:tc>
      </w:tr>
      <w:tr w:rsidR="006F298C" w:rsidRPr="006F298C" w14:paraId="527439EB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3C97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 xml:space="preserve">HT 2014 </w:t>
            </w:r>
            <w:r w:rsidRPr="006F29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  <w:t>(day)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635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ww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FB02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89.00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5AC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91.00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A44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94.94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FBD12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1DA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64E7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88.00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F3B2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118.00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BE3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17.42</w:t>
            </w:r>
          </w:p>
        </w:tc>
      </w:tr>
      <w:tr w:rsidR="006F298C" w:rsidRPr="006F298C" w14:paraId="13BD4A76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C277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1DC2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5CB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87.00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A085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90.00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CA56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92.69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40BA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BBC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53A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84.50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1AA5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119.00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FD0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18.76</w:t>
            </w:r>
          </w:p>
        </w:tc>
      </w:tr>
      <w:tr w:rsidR="006F298C" w:rsidRPr="006F298C" w14:paraId="7102D156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59B2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 xml:space="preserve">BM 2014 </w:t>
            </w:r>
            <w:r w:rsidRPr="006F29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  <w:t>(g)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F0C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ww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10C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4.90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9B4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6.80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067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5.16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72AB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8102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F63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FA5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7.56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C62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0.34</w:t>
            </w:r>
          </w:p>
        </w:tc>
      </w:tr>
      <w:tr w:rsidR="006F298C" w:rsidRPr="006F298C" w14:paraId="45BEEDFC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CF66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38FA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5C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64E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2.20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E2C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6D53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C42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BFF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27E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837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0.05</w:t>
            </w:r>
          </w:p>
        </w:tc>
      </w:tr>
      <w:tr w:rsidR="006F298C" w:rsidRPr="006F298C" w14:paraId="22E641F4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B06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 xml:space="preserve">SW 2014 </w:t>
            </w:r>
            <w:r w:rsidRPr="006F29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  <w:t>(g)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CFF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ww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C05A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135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2.97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BD0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69A2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3B8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A6A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30D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44F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0.12</w:t>
            </w:r>
          </w:p>
        </w:tc>
      </w:tr>
      <w:tr w:rsidR="006F298C" w:rsidRPr="006F298C" w14:paraId="012D89E3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EF46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552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A0D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2762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94D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A1B4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18B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D43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106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72D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0.04</w:t>
            </w:r>
          </w:p>
        </w:tc>
      </w:tr>
      <w:tr w:rsidR="006F298C" w:rsidRPr="006F298C" w14:paraId="56467F68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6C8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 xml:space="preserve">SL 2014 </w:t>
            </w:r>
            <w:r w:rsidRPr="006F29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  <w:t>(cm)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778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ww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088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8.20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241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7.20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51E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8.51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24EA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6169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DAB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5.88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F1E7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12.55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DB7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1.44</w:t>
            </w:r>
          </w:p>
        </w:tc>
      </w:tr>
      <w:tr w:rsidR="006F298C" w:rsidRPr="006F298C" w14:paraId="18CD3791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998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2389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1CA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6.60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235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7.20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617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7.33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C8199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97F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6A5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5.25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B7D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10.88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D02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1.19</w:t>
            </w:r>
          </w:p>
        </w:tc>
      </w:tr>
      <w:tr w:rsidR="006F298C" w:rsidRPr="006F298C" w14:paraId="425EAECD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6449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 xml:space="preserve">GNE 2014 </w:t>
            </w:r>
            <w:r w:rsidRPr="006F29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  <w:t>(piece)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F74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ww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049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33.00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642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31.00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298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45.25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5F53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3317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CE79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30.75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DEF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67.75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3A0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52.79</w:t>
            </w:r>
          </w:p>
        </w:tc>
      </w:tr>
      <w:tr w:rsidR="006F298C" w:rsidRPr="006F298C" w14:paraId="57B34B45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D859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9B0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6849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27.00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B08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24.00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112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31.89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5D4CA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0CE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79E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0635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45.75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174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27.71</w:t>
            </w:r>
          </w:p>
        </w:tc>
      </w:tr>
      <w:tr w:rsidR="006F298C" w:rsidRPr="006F298C" w14:paraId="7C595F8D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8AA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 xml:space="preserve">GY 2014 </w:t>
            </w:r>
            <w:r w:rsidRPr="006F29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  <w:t>(g)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1AC9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ww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5D0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838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2.87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59D5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C3C6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6D1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F8D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C50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2EE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0.09</w:t>
            </w:r>
          </w:p>
        </w:tc>
      </w:tr>
      <w:tr w:rsidR="006F298C" w:rsidRPr="006F298C" w14:paraId="0C14901D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A10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613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421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546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2B7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925D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65C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681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19F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0FF9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0.03</w:t>
            </w:r>
          </w:p>
        </w:tc>
      </w:tr>
      <w:tr w:rsidR="006F298C" w:rsidRPr="006F298C" w14:paraId="3917F563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550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HI 2014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5CC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ww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8A66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3CC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64D5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C097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A62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D4C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AF3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A1C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0.00</w:t>
            </w:r>
          </w:p>
        </w:tc>
      </w:tr>
      <w:tr w:rsidR="006F298C" w:rsidRPr="006F298C" w14:paraId="7892FC07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AE7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848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A202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E957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747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1D19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6792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4FB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F252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166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0.00</w:t>
            </w:r>
          </w:p>
        </w:tc>
      </w:tr>
      <w:tr w:rsidR="006F298C" w:rsidRPr="006F298C" w14:paraId="17E06BAD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827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TGW 2014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EF9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ww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640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35.60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36E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36.10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9F7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32.85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4B15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BAEA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681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19.13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265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46.11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348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20.14</w:t>
            </w:r>
          </w:p>
        </w:tc>
      </w:tr>
      <w:tr w:rsidR="006F298C" w:rsidRPr="006F298C" w14:paraId="69DA1411" w14:textId="77777777" w:rsidTr="00BB18B9">
        <w:trPr>
          <w:trHeight w:val="284"/>
          <w:jc w:val="center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F81A6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D80D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ds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39EA7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23.80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A4682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25.10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FBAE6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35.91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081E2F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C2C2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62CD5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24.33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2B35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45.70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78AF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13.15</w:t>
            </w:r>
          </w:p>
        </w:tc>
      </w:tr>
      <w:tr w:rsidR="006F298C" w:rsidRPr="006F298C" w14:paraId="4FD2A81F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CC2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 xml:space="preserve">PH 2016 </w:t>
            </w:r>
            <w:r w:rsidRPr="006F29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  <w:t>(cm)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F227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ww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9C4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70.00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49E2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81.00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2C27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76.88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1D83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ABB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7.22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46B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61.50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477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95.25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DB6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52.07</w:t>
            </w:r>
          </w:p>
        </w:tc>
      </w:tr>
      <w:tr w:rsidR="006F298C" w:rsidRPr="006F298C" w14:paraId="4176C819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9A95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207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5DD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56.00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A3D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63.00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CCD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63.31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013C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81F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5.40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E88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50.75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0F37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75.46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67FA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29.14</w:t>
            </w:r>
          </w:p>
        </w:tc>
      </w:tr>
      <w:tr w:rsidR="006F298C" w:rsidRPr="006F298C" w14:paraId="217624E1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3E9A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 xml:space="preserve">HT 2016 </w:t>
            </w:r>
            <w:r w:rsidRPr="006F29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  <w:t>(day)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536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ww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EF9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97.00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29E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116.00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2EE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105.34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64565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DA8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3.59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6427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98.00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FC1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122.00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DD79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12.91</w:t>
            </w:r>
          </w:p>
        </w:tc>
      </w:tr>
      <w:tr w:rsidR="006F298C" w:rsidRPr="006F298C" w14:paraId="4D8557AE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8EE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F7A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7D35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99.00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2A0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110.00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1FB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103.18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9BE5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04E6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3.83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C2D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97.00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C9C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124.00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09E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14.70</w:t>
            </w:r>
          </w:p>
        </w:tc>
      </w:tr>
      <w:tr w:rsidR="006F298C" w:rsidRPr="006F298C" w14:paraId="5036D321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17E9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 xml:space="preserve">BM 2016 </w:t>
            </w:r>
            <w:r w:rsidRPr="006F29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  <w:t>(g)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FCB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ww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D9D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926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4.70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7BB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7F0D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5DF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E85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156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4.66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460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0.06</w:t>
            </w:r>
          </w:p>
        </w:tc>
      </w:tr>
      <w:tr w:rsidR="006F298C" w:rsidRPr="006F298C" w14:paraId="7FAEA825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845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A26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03B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694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15F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7854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734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EC2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2B5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ED9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0.01</w:t>
            </w:r>
          </w:p>
        </w:tc>
      </w:tr>
      <w:tr w:rsidR="006F298C" w:rsidRPr="006F298C" w14:paraId="4959063E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A207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 xml:space="preserve">SW 2016 </w:t>
            </w:r>
            <w:r w:rsidRPr="006F29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  <w:t>(g)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D9D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ww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954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96A6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2.70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1275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BD62A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E3E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A65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DD4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A552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0.04</w:t>
            </w:r>
          </w:p>
        </w:tc>
      </w:tr>
      <w:tr w:rsidR="006F298C" w:rsidRPr="006F298C" w14:paraId="1806EAB5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4EF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314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43E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4629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85E9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A0E8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B3B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7F79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4409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E982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0.01</w:t>
            </w:r>
          </w:p>
        </w:tc>
      </w:tr>
      <w:tr w:rsidR="006F298C" w:rsidRPr="006F298C" w14:paraId="20E5396F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EA5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 xml:space="preserve">SL 2016 </w:t>
            </w:r>
            <w:r w:rsidRPr="006F29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  <w:t>(cm)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A5A2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ww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2C5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7.30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D70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7.70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EC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8.30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CCE2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C6C5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33E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6.08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0C6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11.15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78D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0.91</w:t>
            </w:r>
          </w:p>
        </w:tc>
      </w:tr>
      <w:tr w:rsidR="006F298C" w:rsidRPr="006F298C" w14:paraId="390E833D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22E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C28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91A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4.90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7AE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4.80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7FE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5.65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FA8B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37D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3E5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F97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7.68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D386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0.46</w:t>
            </w:r>
          </w:p>
        </w:tc>
      </w:tr>
      <w:tr w:rsidR="006F298C" w:rsidRPr="006F298C" w14:paraId="3F0F0FF5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808A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 xml:space="preserve">GNE 2016 </w:t>
            </w:r>
            <w:r w:rsidRPr="006F29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  <w:t>(piece)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35FA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ww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9DC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38.00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7D3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31.00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91B9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42.30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046A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D2A7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7.24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18A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25.50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6DA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59.83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74F7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52.44</w:t>
            </w:r>
          </w:p>
        </w:tc>
      </w:tr>
      <w:tr w:rsidR="006F298C" w:rsidRPr="006F298C" w14:paraId="335BC05E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F6E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FD84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7A6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DBB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14.00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CF35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16.63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AED2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0D9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3.75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4A6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243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25.17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46E6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14.07</w:t>
            </w:r>
          </w:p>
        </w:tc>
      </w:tr>
      <w:tr w:rsidR="006F298C" w:rsidRPr="006F298C" w14:paraId="08760D14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B5A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 xml:space="preserve">GY 2016 </w:t>
            </w:r>
            <w:r w:rsidRPr="006F29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  <w:t>(g)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C4C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ww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F336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22F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B74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18B1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D3B2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065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232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2F57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0.03</w:t>
            </w:r>
          </w:p>
        </w:tc>
      </w:tr>
      <w:tr w:rsidR="006F298C" w:rsidRPr="006F298C" w14:paraId="63EF4B7A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5E0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215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0B91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7135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C24A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96806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918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093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51BA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6491A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0.01</w:t>
            </w:r>
          </w:p>
        </w:tc>
      </w:tr>
      <w:tr w:rsidR="006F298C" w:rsidRPr="006F298C" w14:paraId="03783411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69C6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HI 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C4B2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ww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AC9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1096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497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D627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DE40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27BA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C251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7CA9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0.00</w:t>
            </w:r>
          </w:p>
        </w:tc>
      </w:tr>
      <w:tr w:rsidR="006F298C" w:rsidRPr="006F298C" w14:paraId="2CFE79B0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2D65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3E86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9BC7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204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D8F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EDE4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61A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E485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7E69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4F8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0.01</w:t>
            </w:r>
          </w:p>
        </w:tc>
      </w:tr>
      <w:tr w:rsidR="006F298C" w:rsidRPr="006F298C" w14:paraId="527862E4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27E2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TGW 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E5D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ww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242D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33.10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CAD6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32.10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2A37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26.60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5BD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3B78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4.88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47C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7.69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822E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40.00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D81B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23.78</w:t>
            </w:r>
          </w:p>
        </w:tc>
      </w:tr>
      <w:tr w:rsidR="006F298C" w:rsidRPr="006F298C" w14:paraId="125AD04C" w14:textId="77777777" w:rsidTr="00BB18B9">
        <w:trPr>
          <w:trHeight w:val="2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B1E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968F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hu-HU"/>
              </w:rPr>
              <w:t>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AE1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28.80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50EC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24.10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4507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31.64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1E879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0.39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360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4.45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D293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20.36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4829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44.23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495A" w14:textId="77777777" w:rsidR="006F298C" w:rsidRPr="006F298C" w:rsidRDefault="006F298C" w:rsidP="006F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6F2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hu-HU"/>
              </w:rPr>
              <w:t>19.76</w:t>
            </w:r>
          </w:p>
        </w:tc>
      </w:tr>
    </w:tbl>
    <w:p w14:paraId="536503ED" w14:textId="559439E9" w:rsidR="007C7C05" w:rsidRPr="00C03B78" w:rsidRDefault="006F298C" w:rsidP="00C03B78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val="en-US"/>
        </w:rPr>
      </w:pPr>
      <w:r w:rsidRPr="006F298C">
        <w:rPr>
          <w:rFonts w:ascii="Times New Roman" w:eastAsia="Calibri" w:hAnsi="Times New Roman" w:cs="Times New Roman"/>
          <w:sz w:val="18"/>
          <w:szCs w:val="18"/>
          <w:lang w:val="en-US"/>
        </w:rPr>
        <w:t>PH=plant height, HT=heading time, BM=aboveground biomass, SW= spike weight, SL= spike length, GNE=grains/main ear, GY= grain yield, HI= harvest index, TGW= thousand grain weigh</w:t>
      </w:r>
      <w:r w:rsidR="00AD3210">
        <w:rPr>
          <w:rFonts w:ascii="Times New Roman" w:eastAsia="Calibri" w:hAnsi="Times New Roman" w:cs="Times New Roman"/>
          <w:sz w:val="18"/>
          <w:szCs w:val="18"/>
          <w:lang w:val="en-US"/>
        </w:rPr>
        <w:t>t</w:t>
      </w:r>
    </w:p>
    <w:p w14:paraId="4BDB4DD5" w14:textId="77777777" w:rsidR="00C03B78" w:rsidRDefault="00C03B78" w:rsidP="00D45A6A">
      <w:pPr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AU" w:eastAsia="hu-HU"/>
        </w:rPr>
        <w:sectPr w:rsidR="00C03B78" w:rsidSect="00C03B7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pPr w:leftFromText="180" w:rightFromText="180" w:tblpY="-1410"/>
        <w:tblW w:w="14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996"/>
        <w:gridCol w:w="1418"/>
        <w:gridCol w:w="3969"/>
        <w:gridCol w:w="629"/>
        <w:gridCol w:w="1276"/>
        <w:gridCol w:w="1285"/>
        <w:gridCol w:w="4177"/>
      </w:tblGrid>
      <w:tr w:rsidR="00AD3210" w:rsidRPr="00BC6AD8" w14:paraId="796DCFA1" w14:textId="77777777" w:rsidTr="002549BA">
        <w:trPr>
          <w:trHeight w:val="315"/>
        </w:trPr>
        <w:tc>
          <w:tcPr>
            <w:tcW w:w="1445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4AF1F0B" w14:textId="6E7CFBF8" w:rsidR="00D45A6A" w:rsidRPr="00BC6AD8" w:rsidRDefault="00D45A6A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</w:pPr>
          </w:p>
          <w:p w14:paraId="260800FF" w14:textId="77777777" w:rsidR="00D45A6A" w:rsidRPr="00BC6AD8" w:rsidRDefault="00D45A6A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</w:pPr>
          </w:p>
          <w:p w14:paraId="64E9D3C3" w14:textId="124B5ABE" w:rsidR="00D45A6A" w:rsidRPr="00BC6AD8" w:rsidRDefault="00AD3210" w:rsidP="006B577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S. Table 2</w:t>
            </w:r>
            <w:r w:rsidR="00D45A6A"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 xml:space="preserve"> QTLs Identified with different traits in wheat previously under drought </w:t>
            </w:r>
            <w:r w:rsidR="006B57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 xml:space="preserve">stress (ds) </w:t>
            </w:r>
            <w:r w:rsidR="00D45A6A"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 xml:space="preserve">and optimal </w:t>
            </w:r>
            <w:r w:rsidR="006B57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(</w:t>
            </w:r>
            <w:proofErr w:type="spellStart"/>
            <w:r w:rsidR="006B57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ww</w:t>
            </w:r>
            <w:proofErr w:type="spellEnd"/>
            <w:r w:rsidR="006B57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 xml:space="preserve">) </w:t>
            </w:r>
            <w:r w:rsidR="00D45A6A"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conditions</w:t>
            </w:r>
          </w:p>
        </w:tc>
      </w:tr>
      <w:tr w:rsidR="000236F7" w:rsidRPr="00BC6AD8" w14:paraId="1A5FBAC7" w14:textId="20650D33" w:rsidTr="00D45A6A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9E0D11" w14:textId="2C65889A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Trait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683066" w14:textId="70D8B601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Condition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159033" w14:textId="419CE841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Chromosome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C0F9D" w14:textId="41AFC5DF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Reference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F8E151D" w14:textId="7E85BD1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Trait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32ABCD" w14:textId="6BB41A35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Condition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582FBB" w14:textId="775E5105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Chromosome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B817D2" w14:textId="78573110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Reference</w:t>
            </w:r>
          </w:p>
        </w:tc>
      </w:tr>
      <w:tr w:rsidR="000236F7" w:rsidRPr="00BC6AD8" w14:paraId="0CD3AF46" w14:textId="3476B944" w:rsidTr="00D45A6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D155E" w14:textId="49A2049C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HT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9B660" w14:textId="60952D44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ww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66B0D" w14:textId="69A917C2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2D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1CED98" w14:textId="37F55D80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Bogard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2013, Verma et al.2004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83FB44F" w14:textId="555316FD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GN</w:t>
            </w:r>
            <w:r w:rsidR="00AD3210"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9A5BFD" w14:textId="20C07F14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DF3E28" w14:textId="13D7D572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6B</w:t>
            </w:r>
          </w:p>
        </w:tc>
        <w:tc>
          <w:tcPr>
            <w:tcW w:w="42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AE47B6" w14:textId="6FE4E790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Huang et al. 2004, </w:t>
            </w: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Marza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2006, </w:t>
            </w:r>
          </w:p>
        </w:tc>
      </w:tr>
      <w:tr w:rsidR="000236F7" w:rsidRPr="00BC6AD8" w14:paraId="55CB4D78" w14:textId="3E01DB12" w:rsidTr="00D45A6A">
        <w:trPr>
          <w:trHeight w:val="300"/>
        </w:trPr>
        <w:tc>
          <w:tcPr>
            <w:tcW w:w="709" w:type="dxa"/>
            <w:noWrap/>
            <w:vAlign w:val="bottom"/>
            <w:hideMark/>
          </w:tcPr>
          <w:p w14:paraId="2FF7B5BF" w14:textId="1EBED9B8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4D042565" w14:textId="5E66C152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ww</w:t>
            </w:r>
            <w:proofErr w:type="spellEnd"/>
          </w:p>
        </w:tc>
        <w:tc>
          <w:tcPr>
            <w:tcW w:w="1418" w:type="dxa"/>
            <w:noWrap/>
            <w:vAlign w:val="bottom"/>
            <w:hideMark/>
          </w:tcPr>
          <w:p w14:paraId="331B78B2" w14:textId="27F99A00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3B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5AE965D" w14:textId="0063A4C3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Marza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2004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18560402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3BD791D5" w14:textId="38C0FD7E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276" w:type="dxa"/>
            <w:vAlign w:val="bottom"/>
          </w:tcPr>
          <w:p w14:paraId="75A8886B" w14:textId="5EC99780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7A</w:t>
            </w:r>
          </w:p>
        </w:tc>
        <w:tc>
          <w:tcPr>
            <w:tcW w:w="4238" w:type="dxa"/>
            <w:vAlign w:val="bottom"/>
          </w:tcPr>
          <w:p w14:paraId="683E2617" w14:textId="76C5E356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Dashti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2007</w:t>
            </w:r>
          </w:p>
        </w:tc>
      </w:tr>
      <w:tr w:rsidR="000236F7" w:rsidRPr="00BC6AD8" w14:paraId="5EE44D03" w14:textId="3348376B" w:rsidTr="00D45A6A">
        <w:trPr>
          <w:trHeight w:val="315"/>
        </w:trPr>
        <w:tc>
          <w:tcPr>
            <w:tcW w:w="709" w:type="dxa"/>
            <w:noWrap/>
            <w:vAlign w:val="bottom"/>
            <w:hideMark/>
          </w:tcPr>
          <w:p w14:paraId="7367CCB5" w14:textId="6797C091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70252CF8" w14:textId="51AB3C93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ww</w:t>
            </w:r>
            <w:proofErr w:type="spellEnd"/>
          </w:p>
        </w:tc>
        <w:tc>
          <w:tcPr>
            <w:tcW w:w="1418" w:type="dxa"/>
            <w:noWrap/>
            <w:vAlign w:val="bottom"/>
            <w:hideMark/>
          </w:tcPr>
          <w:p w14:paraId="5D3B119D" w14:textId="10BA2F94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7D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F587097" w14:textId="62D5F574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Bogard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 .2013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79894FAD" w14:textId="20AF5248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TGW</w:t>
            </w:r>
          </w:p>
        </w:tc>
        <w:tc>
          <w:tcPr>
            <w:tcW w:w="1276" w:type="dxa"/>
            <w:vAlign w:val="bottom"/>
          </w:tcPr>
          <w:p w14:paraId="70E1C024" w14:textId="00F44756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ww</w:t>
            </w:r>
            <w:proofErr w:type="spellEnd"/>
          </w:p>
        </w:tc>
        <w:tc>
          <w:tcPr>
            <w:tcW w:w="1276" w:type="dxa"/>
            <w:vAlign w:val="bottom"/>
          </w:tcPr>
          <w:p w14:paraId="059F066A" w14:textId="3661640B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2A</w:t>
            </w:r>
          </w:p>
        </w:tc>
        <w:tc>
          <w:tcPr>
            <w:tcW w:w="4238" w:type="dxa"/>
            <w:vAlign w:val="bottom"/>
          </w:tcPr>
          <w:p w14:paraId="7482CF65" w14:textId="5147BD82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Dashti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2007</w:t>
            </w:r>
          </w:p>
        </w:tc>
      </w:tr>
      <w:tr w:rsidR="000236F7" w:rsidRPr="00BC6AD8" w14:paraId="0FB1EA93" w14:textId="595B597D" w:rsidTr="00D45A6A">
        <w:trPr>
          <w:trHeight w:val="300"/>
        </w:trPr>
        <w:tc>
          <w:tcPr>
            <w:tcW w:w="709" w:type="dxa"/>
            <w:noWrap/>
            <w:vAlign w:val="bottom"/>
            <w:hideMark/>
          </w:tcPr>
          <w:p w14:paraId="776B451A" w14:textId="06E92355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PH</w:t>
            </w:r>
          </w:p>
        </w:tc>
        <w:tc>
          <w:tcPr>
            <w:tcW w:w="992" w:type="dxa"/>
            <w:noWrap/>
            <w:vAlign w:val="bottom"/>
            <w:hideMark/>
          </w:tcPr>
          <w:p w14:paraId="6946EE8E" w14:textId="561BBD24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ww</w:t>
            </w:r>
            <w:proofErr w:type="spellEnd"/>
          </w:p>
        </w:tc>
        <w:tc>
          <w:tcPr>
            <w:tcW w:w="1418" w:type="dxa"/>
            <w:noWrap/>
            <w:vAlign w:val="bottom"/>
            <w:hideMark/>
          </w:tcPr>
          <w:p w14:paraId="613A9E04" w14:textId="30CCE47E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2B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22850D5" w14:textId="49A3BA71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Lopes et al. 2013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78F68D55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3850E67E" w14:textId="483DFC6B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ww</w:t>
            </w:r>
            <w:proofErr w:type="spellEnd"/>
          </w:p>
        </w:tc>
        <w:tc>
          <w:tcPr>
            <w:tcW w:w="1276" w:type="dxa"/>
            <w:vAlign w:val="bottom"/>
          </w:tcPr>
          <w:p w14:paraId="7EBD038D" w14:textId="0D0966B2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4A</w:t>
            </w:r>
          </w:p>
        </w:tc>
        <w:tc>
          <w:tcPr>
            <w:tcW w:w="4238" w:type="dxa"/>
            <w:vAlign w:val="bottom"/>
          </w:tcPr>
          <w:p w14:paraId="2084FDBC" w14:textId="3CB57BA1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Dashti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2007</w:t>
            </w:r>
          </w:p>
        </w:tc>
      </w:tr>
      <w:tr w:rsidR="000236F7" w:rsidRPr="00BC6AD8" w14:paraId="1DA046BD" w14:textId="2906C94D" w:rsidTr="00D45A6A">
        <w:trPr>
          <w:trHeight w:val="300"/>
        </w:trPr>
        <w:tc>
          <w:tcPr>
            <w:tcW w:w="709" w:type="dxa"/>
            <w:noWrap/>
            <w:vAlign w:val="bottom"/>
            <w:hideMark/>
          </w:tcPr>
          <w:p w14:paraId="3780D229" w14:textId="6AB9313A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640B30AE" w14:textId="34DBBCF5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ww</w:t>
            </w:r>
            <w:proofErr w:type="spellEnd"/>
          </w:p>
        </w:tc>
        <w:tc>
          <w:tcPr>
            <w:tcW w:w="1418" w:type="dxa"/>
            <w:noWrap/>
            <w:vAlign w:val="bottom"/>
            <w:hideMark/>
          </w:tcPr>
          <w:p w14:paraId="1C576F7C" w14:textId="0B2AE71D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2B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B7BF62F" w14:textId="2047A6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Lopes et al. 2013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78CEEDD1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352A8FF1" w14:textId="19549579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ww</w:t>
            </w:r>
            <w:proofErr w:type="spellEnd"/>
          </w:p>
        </w:tc>
        <w:tc>
          <w:tcPr>
            <w:tcW w:w="1276" w:type="dxa"/>
            <w:vAlign w:val="bottom"/>
          </w:tcPr>
          <w:p w14:paraId="50D3ED1B" w14:textId="5CF70F75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4B</w:t>
            </w:r>
          </w:p>
        </w:tc>
        <w:tc>
          <w:tcPr>
            <w:tcW w:w="4238" w:type="dxa"/>
            <w:vAlign w:val="bottom"/>
          </w:tcPr>
          <w:p w14:paraId="046544B3" w14:textId="0D18E6CE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Nezhad et al. 2012</w:t>
            </w:r>
          </w:p>
        </w:tc>
      </w:tr>
      <w:tr w:rsidR="000236F7" w:rsidRPr="00BC6AD8" w14:paraId="078BF8FA" w14:textId="3C094392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28C67616" w14:textId="77C9F234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60ACF106" w14:textId="0A74AF6D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ww</w:t>
            </w:r>
            <w:proofErr w:type="spellEnd"/>
          </w:p>
        </w:tc>
        <w:tc>
          <w:tcPr>
            <w:tcW w:w="1418" w:type="dxa"/>
            <w:noWrap/>
            <w:vAlign w:val="bottom"/>
            <w:hideMark/>
          </w:tcPr>
          <w:p w14:paraId="65A75482" w14:textId="1E655FFA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3B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D4913DE" w14:textId="2D08249F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Bennet et al 2012a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00DCC1E9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1C532714" w14:textId="0F5B2483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ww</w:t>
            </w:r>
            <w:proofErr w:type="spellEnd"/>
          </w:p>
        </w:tc>
        <w:tc>
          <w:tcPr>
            <w:tcW w:w="1276" w:type="dxa"/>
            <w:vAlign w:val="bottom"/>
          </w:tcPr>
          <w:p w14:paraId="346AF809" w14:textId="3694677E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7A</w:t>
            </w:r>
          </w:p>
        </w:tc>
        <w:tc>
          <w:tcPr>
            <w:tcW w:w="4238" w:type="dxa"/>
            <w:vAlign w:val="bottom"/>
          </w:tcPr>
          <w:p w14:paraId="4A7208E3" w14:textId="7653258F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Dashti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2007</w:t>
            </w:r>
          </w:p>
        </w:tc>
      </w:tr>
      <w:tr w:rsidR="000236F7" w:rsidRPr="00BC6AD8" w14:paraId="585CC7BB" w14:textId="13CBC5EF" w:rsidTr="00D45A6A">
        <w:trPr>
          <w:trHeight w:val="300"/>
        </w:trPr>
        <w:tc>
          <w:tcPr>
            <w:tcW w:w="709" w:type="dxa"/>
            <w:noWrap/>
            <w:vAlign w:val="bottom"/>
            <w:hideMark/>
          </w:tcPr>
          <w:p w14:paraId="1FDB53AF" w14:textId="2C71A129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3C261147" w14:textId="4980ABCF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ww</w:t>
            </w:r>
            <w:proofErr w:type="spellEnd"/>
          </w:p>
        </w:tc>
        <w:tc>
          <w:tcPr>
            <w:tcW w:w="1418" w:type="dxa"/>
            <w:noWrap/>
            <w:vAlign w:val="bottom"/>
            <w:hideMark/>
          </w:tcPr>
          <w:p w14:paraId="1B71AD2F" w14:textId="0F250D68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4B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B453059" w14:textId="381C05C1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Lopes et al. 2013, Gao et al. 2015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31552073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01AD8D8C" w14:textId="6ED4E884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276" w:type="dxa"/>
            <w:vAlign w:val="bottom"/>
          </w:tcPr>
          <w:p w14:paraId="30C126CC" w14:textId="78E8FCAC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2B</w:t>
            </w:r>
          </w:p>
        </w:tc>
        <w:tc>
          <w:tcPr>
            <w:tcW w:w="4238" w:type="dxa"/>
            <w:vAlign w:val="bottom"/>
          </w:tcPr>
          <w:p w14:paraId="0B7510A8" w14:textId="1D3241E8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Kordenaeej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2008, </w:t>
            </w: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Maccaferi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2008</w:t>
            </w:r>
          </w:p>
        </w:tc>
      </w:tr>
      <w:tr w:rsidR="000236F7" w:rsidRPr="00BC6AD8" w14:paraId="7FA9A17B" w14:textId="250CC4AA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7A674572" w14:textId="2615A052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66E0118F" w14:textId="69E6F7B6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ww</w:t>
            </w:r>
            <w:proofErr w:type="spellEnd"/>
          </w:p>
        </w:tc>
        <w:tc>
          <w:tcPr>
            <w:tcW w:w="1418" w:type="dxa"/>
            <w:noWrap/>
            <w:vAlign w:val="bottom"/>
            <w:hideMark/>
          </w:tcPr>
          <w:p w14:paraId="3D0E9190" w14:textId="647AD961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4D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0BC377D" w14:textId="615DD046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Gao et al. 2015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5CAE1DC9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1D3E6C22" w14:textId="2C1718A8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276" w:type="dxa"/>
            <w:vAlign w:val="bottom"/>
          </w:tcPr>
          <w:p w14:paraId="25B37AC8" w14:textId="0D19A16D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7A</w:t>
            </w:r>
          </w:p>
        </w:tc>
        <w:tc>
          <w:tcPr>
            <w:tcW w:w="4238" w:type="dxa"/>
            <w:vAlign w:val="bottom"/>
          </w:tcPr>
          <w:p w14:paraId="75E17A1B" w14:textId="2B529583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Huang et al. 2004</w:t>
            </w:r>
          </w:p>
        </w:tc>
      </w:tr>
      <w:tr w:rsidR="000236F7" w:rsidRPr="00BC6AD8" w14:paraId="3D81DC4C" w14:textId="66166188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29A4DB41" w14:textId="670BE804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347C11EC" w14:textId="20F0C9FA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ww</w:t>
            </w:r>
            <w:proofErr w:type="spellEnd"/>
          </w:p>
        </w:tc>
        <w:tc>
          <w:tcPr>
            <w:tcW w:w="1418" w:type="dxa"/>
            <w:noWrap/>
            <w:vAlign w:val="bottom"/>
            <w:hideMark/>
          </w:tcPr>
          <w:p w14:paraId="16C86540" w14:textId="598D2F8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5D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492C44E" w14:textId="7A6B9C80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Lopes et al. 2013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505F77F8" w14:textId="03271D1C" w:rsidR="000236F7" w:rsidRPr="00BC6AD8" w:rsidRDefault="00D45A6A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GY</w:t>
            </w:r>
          </w:p>
        </w:tc>
        <w:tc>
          <w:tcPr>
            <w:tcW w:w="1276" w:type="dxa"/>
            <w:vAlign w:val="bottom"/>
          </w:tcPr>
          <w:p w14:paraId="3564579A" w14:textId="6A720E44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276" w:type="dxa"/>
            <w:vAlign w:val="bottom"/>
          </w:tcPr>
          <w:p w14:paraId="70FD25AD" w14:textId="349A3BBE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1A</w:t>
            </w:r>
          </w:p>
        </w:tc>
        <w:tc>
          <w:tcPr>
            <w:tcW w:w="4238" w:type="dxa"/>
            <w:vAlign w:val="bottom"/>
          </w:tcPr>
          <w:p w14:paraId="03A884D6" w14:textId="1BF2B73A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Bennet et al. 2012b</w:t>
            </w:r>
          </w:p>
        </w:tc>
      </w:tr>
      <w:tr w:rsidR="000236F7" w:rsidRPr="00BC6AD8" w14:paraId="50602BA3" w14:textId="72FCC4D4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39ED221B" w14:textId="0D5FD7C9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59423F1F" w14:textId="60B384D2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ww</w:t>
            </w:r>
            <w:proofErr w:type="spellEnd"/>
          </w:p>
        </w:tc>
        <w:tc>
          <w:tcPr>
            <w:tcW w:w="1418" w:type="dxa"/>
            <w:noWrap/>
            <w:vAlign w:val="bottom"/>
            <w:hideMark/>
          </w:tcPr>
          <w:p w14:paraId="5D7C75E1" w14:textId="1982C7B1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6A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CEDF86B" w14:textId="49D8CAE9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Bennet et al. 2012b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4A7187E8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332A728F" w14:textId="496BDF52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276" w:type="dxa"/>
            <w:vAlign w:val="bottom"/>
          </w:tcPr>
          <w:p w14:paraId="71FE924D" w14:textId="4A632FEB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1B</w:t>
            </w:r>
          </w:p>
        </w:tc>
        <w:tc>
          <w:tcPr>
            <w:tcW w:w="4238" w:type="dxa"/>
            <w:vAlign w:val="bottom"/>
          </w:tcPr>
          <w:p w14:paraId="6617F6F8" w14:textId="5A32301F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Pinto et al. 2010, Lopes et al. 2013</w:t>
            </w:r>
          </w:p>
        </w:tc>
      </w:tr>
      <w:tr w:rsidR="000236F7" w:rsidRPr="00BC6AD8" w14:paraId="3D6288E1" w14:textId="406A6EF8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1476F558" w14:textId="1CED36F8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</w:tcPr>
          <w:p w14:paraId="32AEDE60" w14:textId="0AA8C8A2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  <w:hideMark/>
          </w:tcPr>
          <w:p w14:paraId="7995E58F" w14:textId="4281AC56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2A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CE16168" w14:textId="311F743A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Ehdaie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2016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092CE11C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1A9E46FA" w14:textId="526D08BA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276" w:type="dxa"/>
            <w:vAlign w:val="bottom"/>
          </w:tcPr>
          <w:p w14:paraId="73DD2571" w14:textId="3BF49DE3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2D</w:t>
            </w:r>
          </w:p>
        </w:tc>
        <w:tc>
          <w:tcPr>
            <w:tcW w:w="4238" w:type="dxa"/>
            <w:vAlign w:val="bottom"/>
          </w:tcPr>
          <w:p w14:paraId="4E3008FE" w14:textId="3259F0E5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Hamza et al. 2017, El-</w:t>
            </w: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Feki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2018</w:t>
            </w:r>
          </w:p>
        </w:tc>
      </w:tr>
      <w:tr w:rsidR="000236F7" w:rsidRPr="00BC6AD8" w14:paraId="63A80A18" w14:textId="23D5DD81" w:rsidTr="00D45A6A">
        <w:trPr>
          <w:trHeight w:val="300"/>
        </w:trPr>
        <w:tc>
          <w:tcPr>
            <w:tcW w:w="709" w:type="dxa"/>
            <w:noWrap/>
            <w:vAlign w:val="bottom"/>
            <w:hideMark/>
          </w:tcPr>
          <w:p w14:paraId="0829FF20" w14:textId="1EBA9224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4E2D2ADE" w14:textId="6C0B605C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  <w:hideMark/>
          </w:tcPr>
          <w:p w14:paraId="35D261FD" w14:textId="37ADCBA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2B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501DDD4" w14:textId="35588143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Marza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2006, Mathews et al. 2008, Pinto et al. 2010, </w:t>
            </w: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Thamasebi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2017, El-</w:t>
            </w: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Feki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2018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29444499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6874EDCC" w14:textId="3F7B5C74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276" w:type="dxa"/>
            <w:vAlign w:val="bottom"/>
          </w:tcPr>
          <w:p w14:paraId="3A3EBF28" w14:textId="7A96B11E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3A</w:t>
            </w:r>
          </w:p>
        </w:tc>
        <w:tc>
          <w:tcPr>
            <w:tcW w:w="4238" w:type="dxa"/>
            <w:vAlign w:val="bottom"/>
          </w:tcPr>
          <w:p w14:paraId="5E9F608C" w14:textId="0215CA15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Hamza et al. 2017</w:t>
            </w:r>
          </w:p>
        </w:tc>
      </w:tr>
      <w:tr w:rsidR="000236F7" w:rsidRPr="00BC6AD8" w14:paraId="046CA339" w14:textId="2347CE07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40983321" w14:textId="1F63B245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29EE4EDC" w14:textId="32A39926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  <w:hideMark/>
          </w:tcPr>
          <w:p w14:paraId="3654078B" w14:textId="0F9150E5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3B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E79DEFE" w14:textId="68973FAB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Marza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2006, Shukla et al. 2014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4DA654AA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18075447" w14:textId="18F6369D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276" w:type="dxa"/>
            <w:vAlign w:val="bottom"/>
          </w:tcPr>
          <w:p w14:paraId="4C3C1DD4" w14:textId="3899D43E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3D</w:t>
            </w:r>
          </w:p>
        </w:tc>
        <w:tc>
          <w:tcPr>
            <w:tcW w:w="4238" w:type="dxa"/>
            <w:vAlign w:val="bottom"/>
          </w:tcPr>
          <w:p w14:paraId="14B79CFD" w14:textId="007029A4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Kuchel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2007</w:t>
            </w:r>
          </w:p>
        </w:tc>
      </w:tr>
      <w:tr w:rsidR="000236F7" w:rsidRPr="00BC6AD8" w14:paraId="64411276" w14:textId="630E6376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56BE793A" w14:textId="0D727C22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643D96C3" w14:textId="201B8EF8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  <w:hideMark/>
          </w:tcPr>
          <w:p w14:paraId="29CD97E0" w14:textId="79593D36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4B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E4550FF" w14:textId="2E31D090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Cadalen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1998, Huang et al. 2004, </w:t>
            </w: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Marza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2006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166E4C3C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5C40B7BD" w14:textId="69FA2742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276" w:type="dxa"/>
            <w:vAlign w:val="bottom"/>
          </w:tcPr>
          <w:p w14:paraId="7C780B70" w14:textId="3CC0EF09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4A</w:t>
            </w:r>
          </w:p>
        </w:tc>
        <w:tc>
          <w:tcPr>
            <w:tcW w:w="4238" w:type="dxa"/>
            <w:vAlign w:val="bottom"/>
          </w:tcPr>
          <w:p w14:paraId="3A0A7FA2" w14:textId="509F0C54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Kirgwi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2007, Pinto et al. 2010, Lopes et al. 2013, Shukla et al. 2014, </w:t>
            </w: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Thamasebi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2017</w:t>
            </w:r>
          </w:p>
        </w:tc>
      </w:tr>
      <w:tr w:rsidR="000236F7" w:rsidRPr="00BC6AD8" w14:paraId="0FCBF748" w14:textId="3FCF348E" w:rsidTr="00D45A6A">
        <w:trPr>
          <w:trHeight w:val="300"/>
        </w:trPr>
        <w:tc>
          <w:tcPr>
            <w:tcW w:w="709" w:type="dxa"/>
            <w:noWrap/>
            <w:vAlign w:val="bottom"/>
            <w:hideMark/>
          </w:tcPr>
          <w:p w14:paraId="2F6E322D" w14:textId="5A96E511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BM</w:t>
            </w:r>
          </w:p>
        </w:tc>
        <w:tc>
          <w:tcPr>
            <w:tcW w:w="992" w:type="dxa"/>
            <w:noWrap/>
            <w:vAlign w:val="bottom"/>
            <w:hideMark/>
          </w:tcPr>
          <w:p w14:paraId="3187C51C" w14:textId="3A6C0C0B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  <w:hideMark/>
          </w:tcPr>
          <w:p w14:paraId="40A19811" w14:textId="7DACAE02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1B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BB9BE72" w14:textId="10A172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Xu et al. 2017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687E78E7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547C2BB0" w14:textId="00A8C71D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276" w:type="dxa"/>
            <w:vAlign w:val="bottom"/>
          </w:tcPr>
          <w:p w14:paraId="70976192" w14:textId="65EB59C8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4B</w:t>
            </w:r>
          </w:p>
        </w:tc>
        <w:tc>
          <w:tcPr>
            <w:tcW w:w="4238" w:type="dxa"/>
            <w:vAlign w:val="bottom"/>
          </w:tcPr>
          <w:p w14:paraId="0B20091A" w14:textId="10E03AFB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Pinto et al. 2010, Lopes et al. 2013</w:t>
            </w:r>
          </w:p>
        </w:tc>
      </w:tr>
      <w:tr w:rsidR="000236F7" w:rsidRPr="00BC6AD8" w14:paraId="1FF80FC4" w14:textId="6709D1EE" w:rsidTr="00D45A6A">
        <w:trPr>
          <w:trHeight w:val="300"/>
        </w:trPr>
        <w:tc>
          <w:tcPr>
            <w:tcW w:w="709" w:type="dxa"/>
            <w:noWrap/>
            <w:vAlign w:val="bottom"/>
            <w:hideMark/>
          </w:tcPr>
          <w:p w14:paraId="1EDA2CCC" w14:textId="1CB0F69B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32F544F5" w14:textId="55EEABAE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  <w:hideMark/>
          </w:tcPr>
          <w:p w14:paraId="06634359" w14:textId="128DD3F5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2D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B40CCA8" w14:textId="7B728B6F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Osipova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2016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7D6A13D4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6384404A" w14:textId="05436EA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276" w:type="dxa"/>
            <w:vAlign w:val="bottom"/>
          </w:tcPr>
          <w:p w14:paraId="289DD084" w14:textId="06F8AA61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5A</w:t>
            </w:r>
          </w:p>
        </w:tc>
        <w:tc>
          <w:tcPr>
            <w:tcW w:w="4238" w:type="dxa"/>
            <w:vAlign w:val="bottom"/>
          </w:tcPr>
          <w:p w14:paraId="7EC78D18" w14:textId="0CACF713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Hamza et al. 2017, El-</w:t>
            </w: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Feki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2018</w:t>
            </w:r>
          </w:p>
        </w:tc>
      </w:tr>
      <w:tr w:rsidR="000236F7" w:rsidRPr="00BC6AD8" w14:paraId="01341975" w14:textId="487CD8AA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14B53D1D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</w:tcPr>
          <w:p w14:paraId="07F63FA8" w14:textId="7EFC597F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</w:tcPr>
          <w:p w14:paraId="0CF4B367" w14:textId="1C682AF3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3A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</w:tcPr>
          <w:p w14:paraId="22931FB5" w14:textId="72B7B26C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Shukla et al. 2014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16A71DEB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0690FAE2" w14:textId="628F515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276" w:type="dxa"/>
            <w:vAlign w:val="bottom"/>
          </w:tcPr>
          <w:p w14:paraId="62AF1E13" w14:textId="2F3074B6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5B</w:t>
            </w:r>
          </w:p>
        </w:tc>
        <w:tc>
          <w:tcPr>
            <w:tcW w:w="4238" w:type="dxa"/>
            <w:vAlign w:val="bottom"/>
          </w:tcPr>
          <w:p w14:paraId="7890D0D7" w14:textId="70FA387D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Kuchel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2007, El </w:t>
            </w: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Feki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2018</w:t>
            </w:r>
          </w:p>
        </w:tc>
      </w:tr>
      <w:tr w:rsidR="000236F7" w:rsidRPr="00BC6AD8" w14:paraId="1F9338A3" w14:textId="66A8B533" w:rsidTr="00D45A6A">
        <w:trPr>
          <w:trHeight w:val="300"/>
        </w:trPr>
        <w:tc>
          <w:tcPr>
            <w:tcW w:w="709" w:type="dxa"/>
            <w:noWrap/>
            <w:vAlign w:val="bottom"/>
            <w:hideMark/>
          </w:tcPr>
          <w:p w14:paraId="0A8197AA" w14:textId="0C8AB4DC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28A416D9" w14:textId="0EE086D9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</w:tcPr>
          <w:p w14:paraId="3A0D3E40" w14:textId="08B2EF3C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3B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4655C4F" w14:textId="61CFCC82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Shukla et al. 2014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674EA237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1AE8B737" w14:textId="4A561376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276" w:type="dxa"/>
            <w:vAlign w:val="bottom"/>
          </w:tcPr>
          <w:p w14:paraId="6CBF2DBE" w14:textId="6335800A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5D</w:t>
            </w:r>
          </w:p>
        </w:tc>
        <w:tc>
          <w:tcPr>
            <w:tcW w:w="4238" w:type="dxa"/>
            <w:vAlign w:val="bottom"/>
          </w:tcPr>
          <w:p w14:paraId="713C5159" w14:textId="167DE83C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Kadam et al. 2012</w:t>
            </w:r>
          </w:p>
        </w:tc>
      </w:tr>
      <w:tr w:rsidR="000236F7" w:rsidRPr="00BC6AD8" w14:paraId="5F786BA4" w14:textId="3209ABC9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6DF09B4E" w14:textId="7BE5940E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4282F439" w14:textId="0339E780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  <w:hideMark/>
          </w:tcPr>
          <w:p w14:paraId="34E01655" w14:textId="0869596A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3D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F1ABAAE" w14:textId="29BC783D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Shukla et al. 2014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1D7121A0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09F60348" w14:textId="77430F26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276" w:type="dxa"/>
            <w:vAlign w:val="bottom"/>
          </w:tcPr>
          <w:p w14:paraId="380E683C" w14:textId="62A91E56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6B</w:t>
            </w:r>
          </w:p>
        </w:tc>
        <w:tc>
          <w:tcPr>
            <w:tcW w:w="4238" w:type="dxa"/>
            <w:vAlign w:val="bottom"/>
          </w:tcPr>
          <w:p w14:paraId="380FF997" w14:textId="0CFDBB10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Pinto et al. 2010, Lopes et al. 2013</w:t>
            </w:r>
          </w:p>
        </w:tc>
      </w:tr>
      <w:tr w:rsidR="000236F7" w:rsidRPr="00BC6AD8" w14:paraId="3D949896" w14:textId="57E6D8D7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29C668E4" w14:textId="5EE759E1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3BB2C566" w14:textId="205BAC9D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</w:tcPr>
          <w:p w14:paraId="544BBA56" w14:textId="466D7CA0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5D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5976F46" w14:textId="383943ED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Osipova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2016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2CD8B629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1E501FE3" w14:textId="7CFE04EA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276" w:type="dxa"/>
            <w:vAlign w:val="bottom"/>
          </w:tcPr>
          <w:p w14:paraId="6DC58581" w14:textId="380F7660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6D</w:t>
            </w:r>
          </w:p>
        </w:tc>
        <w:tc>
          <w:tcPr>
            <w:tcW w:w="4238" w:type="dxa"/>
            <w:vAlign w:val="bottom"/>
          </w:tcPr>
          <w:p w14:paraId="4E1998C8" w14:textId="443D13F8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Hamza et al. 2017</w:t>
            </w:r>
          </w:p>
        </w:tc>
      </w:tr>
      <w:tr w:rsidR="000236F7" w:rsidRPr="00BC6AD8" w14:paraId="746794AE" w14:textId="470700FB" w:rsidTr="00D45A6A">
        <w:trPr>
          <w:trHeight w:val="300"/>
        </w:trPr>
        <w:tc>
          <w:tcPr>
            <w:tcW w:w="709" w:type="dxa"/>
            <w:noWrap/>
            <w:vAlign w:val="bottom"/>
            <w:hideMark/>
          </w:tcPr>
          <w:p w14:paraId="08AE8943" w14:textId="0E94673C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GN</w:t>
            </w:r>
            <w:r w:rsidR="00D45A6A"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E</w:t>
            </w:r>
          </w:p>
        </w:tc>
        <w:tc>
          <w:tcPr>
            <w:tcW w:w="992" w:type="dxa"/>
            <w:noWrap/>
            <w:vAlign w:val="bottom"/>
            <w:hideMark/>
          </w:tcPr>
          <w:p w14:paraId="2AD48FDB" w14:textId="38DB7351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ww</w:t>
            </w:r>
            <w:proofErr w:type="spellEnd"/>
          </w:p>
        </w:tc>
        <w:tc>
          <w:tcPr>
            <w:tcW w:w="1418" w:type="dxa"/>
            <w:noWrap/>
            <w:vAlign w:val="bottom"/>
            <w:hideMark/>
          </w:tcPr>
          <w:p w14:paraId="379F8719" w14:textId="335A7332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1B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EA894F8" w14:textId="009850B1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Dashti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 2007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3E542BFB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039C8D7F" w14:textId="7633FBCA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276" w:type="dxa"/>
            <w:vAlign w:val="bottom"/>
          </w:tcPr>
          <w:p w14:paraId="00ACEC2F" w14:textId="434F6766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7A</w:t>
            </w:r>
          </w:p>
        </w:tc>
        <w:tc>
          <w:tcPr>
            <w:tcW w:w="4238" w:type="dxa"/>
            <w:vAlign w:val="bottom"/>
          </w:tcPr>
          <w:p w14:paraId="72BD6C3B" w14:textId="583E8700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Hamza et al. 2017</w:t>
            </w:r>
          </w:p>
        </w:tc>
      </w:tr>
      <w:tr w:rsidR="000236F7" w:rsidRPr="00BC6AD8" w14:paraId="0B01093E" w14:textId="67EE0579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4672ADBC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</w:tcPr>
          <w:p w14:paraId="387FE8BA" w14:textId="1B3B556A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ww</w:t>
            </w:r>
            <w:proofErr w:type="spellEnd"/>
          </w:p>
        </w:tc>
        <w:tc>
          <w:tcPr>
            <w:tcW w:w="1418" w:type="dxa"/>
            <w:noWrap/>
            <w:vAlign w:val="bottom"/>
          </w:tcPr>
          <w:p w14:paraId="1E1002D6" w14:textId="51760043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4A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</w:tcPr>
          <w:p w14:paraId="6749885B" w14:textId="52DE3958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Dashti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2007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244345F2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488DD268" w14:textId="71CDE7C2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276" w:type="dxa"/>
            <w:vAlign w:val="bottom"/>
          </w:tcPr>
          <w:p w14:paraId="27B98B6C" w14:textId="0340F8BD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7B</w:t>
            </w:r>
          </w:p>
        </w:tc>
        <w:tc>
          <w:tcPr>
            <w:tcW w:w="4238" w:type="dxa"/>
            <w:vAlign w:val="bottom"/>
          </w:tcPr>
          <w:p w14:paraId="3154DE7B" w14:textId="6E93167E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Kuchel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2007, El-</w:t>
            </w: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Feki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2018</w:t>
            </w:r>
          </w:p>
        </w:tc>
      </w:tr>
      <w:tr w:rsidR="000236F7" w:rsidRPr="00BC6AD8" w14:paraId="63DCF7C6" w14:textId="1FE7E143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501D4A49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</w:tcPr>
          <w:p w14:paraId="0EB7ABC3" w14:textId="1F4FFEED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ww</w:t>
            </w:r>
            <w:proofErr w:type="spellEnd"/>
          </w:p>
        </w:tc>
        <w:tc>
          <w:tcPr>
            <w:tcW w:w="1418" w:type="dxa"/>
            <w:noWrap/>
            <w:vAlign w:val="bottom"/>
          </w:tcPr>
          <w:p w14:paraId="37451821" w14:textId="4EB44D91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5B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</w:tcPr>
          <w:p w14:paraId="70BB7DFB" w14:textId="35F774A4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Dashti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2007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62C6E2A8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07F357EB" w14:textId="1BD2C395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276" w:type="dxa"/>
            <w:vAlign w:val="bottom"/>
          </w:tcPr>
          <w:p w14:paraId="20388E72" w14:textId="7FA5F395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7D</w:t>
            </w:r>
          </w:p>
        </w:tc>
        <w:tc>
          <w:tcPr>
            <w:tcW w:w="4238" w:type="dxa"/>
            <w:vAlign w:val="bottom"/>
          </w:tcPr>
          <w:p w14:paraId="1DB9933F" w14:textId="1C7E8DC6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Pinto et al. 2010, Lopes et al. 2013</w:t>
            </w:r>
          </w:p>
        </w:tc>
      </w:tr>
      <w:tr w:rsidR="000236F7" w:rsidRPr="00BC6AD8" w14:paraId="44C29270" w14:textId="73528B6F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40FD8B34" w14:textId="77777777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</w:tcPr>
          <w:p w14:paraId="59D22E25" w14:textId="6AC4B11E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</w:tcPr>
          <w:p w14:paraId="6F411CA0" w14:textId="23399501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1A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</w:tcPr>
          <w:p w14:paraId="2FF42880" w14:textId="162D2F4A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Huang et al. 2004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1FDAE60E" w14:textId="25561FAF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64AD3DBF" w14:textId="532DF67E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601D905D" w14:textId="3A546831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4238" w:type="dxa"/>
            <w:vAlign w:val="bottom"/>
          </w:tcPr>
          <w:p w14:paraId="40BC2054" w14:textId="3472FCAE" w:rsidR="000236F7" w:rsidRPr="00BC6AD8" w:rsidRDefault="000236F7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</w:tr>
      <w:tr w:rsidR="00AD3210" w:rsidRPr="00BC6AD8" w14:paraId="16CCC362" w14:textId="77777777" w:rsidTr="00D45A6A">
        <w:trPr>
          <w:trHeight w:val="300"/>
        </w:trPr>
        <w:tc>
          <w:tcPr>
            <w:tcW w:w="709" w:type="dxa"/>
            <w:tcBorders>
              <w:bottom w:val="single" w:sz="4" w:space="0" w:color="auto"/>
            </w:tcBorders>
            <w:noWrap/>
            <w:vAlign w:val="bottom"/>
          </w:tcPr>
          <w:p w14:paraId="7079ADD9" w14:textId="3F49FAEF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lastRenderedPageBreak/>
              <w:t>Trait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bottom"/>
          </w:tcPr>
          <w:p w14:paraId="070F428A" w14:textId="142C7459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Condition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bottom"/>
          </w:tcPr>
          <w:p w14:paraId="6F786067" w14:textId="087845CA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Chromosome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73910" w14:textId="091A067E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Reference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2DF51F83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2FC6B271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74B86852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4238" w:type="dxa"/>
            <w:vAlign w:val="bottom"/>
          </w:tcPr>
          <w:p w14:paraId="618718BC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</w:tr>
      <w:tr w:rsidR="00AD3210" w:rsidRPr="00BC6AD8" w14:paraId="5E43528A" w14:textId="0C310BDD" w:rsidTr="00D45A6A">
        <w:trPr>
          <w:trHeight w:val="300"/>
        </w:trPr>
        <w:tc>
          <w:tcPr>
            <w:tcW w:w="709" w:type="dxa"/>
            <w:tcBorders>
              <w:top w:val="single" w:sz="4" w:space="0" w:color="auto"/>
            </w:tcBorders>
            <w:noWrap/>
            <w:vAlign w:val="bottom"/>
          </w:tcPr>
          <w:p w14:paraId="5E3DE373" w14:textId="6B0D9599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HI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bottom"/>
          </w:tcPr>
          <w:p w14:paraId="074BA725" w14:textId="08902F1F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bottom"/>
          </w:tcPr>
          <w:p w14:paraId="7C57ED49" w14:textId="3E9F4F26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1B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14:paraId="54370839" w14:textId="68E818CA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Kadam et al. 2012, El-</w:t>
            </w: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Feki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2018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5B8E0271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18D67DF7" w14:textId="586AC43D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2C59615D" w14:textId="48C21349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4238" w:type="dxa"/>
            <w:vAlign w:val="bottom"/>
          </w:tcPr>
          <w:p w14:paraId="50A0CC7D" w14:textId="740A433B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</w:tr>
      <w:tr w:rsidR="00AD3210" w:rsidRPr="00BC6AD8" w14:paraId="4A47766E" w14:textId="43D1C1E2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19BF3951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</w:tcPr>
          <w:p w14:paraId="58069484" w14:textId="0154F6F3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</w:tcPr>
          <w:p w14:paraId="0F7C7FB8" w14:textId="150A13A5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2B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</w:tcPr>
          <w:p w14:paraId="363C81AC" w14:textId="27B80FC6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Shukla et al. 2014, El-</w:t>
            </w: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Feki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2018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1A92E084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7D6C46FD" w14:textId="28C5857F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18C85919" w14:textId="337EF68E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4238" w:type="dxa"/>
            <w:vAlign w:val="bottom"/>
          </w:tcPr>
          <w:p w14:paraId="6107D936" w14:textId="12F74782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</w:tr>
      <w:tr w:rsidR="00AD3210" w:rsidRPr="00BC6AD8" w14:paraId="095B93E4" w14:textId="0524CBDB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44B31712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</w:tcPr>
          <w:p w14:paraId="2588F76A" w14:textId="0A1FEFB4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</w:tcPr>
          <w:p w14:paraId="12886A3D" w14:textId="335D5C8E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2D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</w:tcPr>
          <w:p w14:paraId="166059A4" w14:textId="6AC255DD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Kadam et al. 2012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vAlign w:val="bottom"/>
          </w:tcPr>
          <w:p w14:paraId="390B2C86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2DC6B040" w14:textId="1B924128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  <w:vAlign w:val="bottom"/>
          </w:tcPr>
          <w:p w14:paraId="26F38BA8" w14:textId="3F93939A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4238" w:type="dxa"/>
            <w:vAlign w:val="bottom"/>
          </w:tcPr>
          <w:p w14:paraId="6FAD3EDD" w14:textId="3C9F1FCB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</w:tr>
      <w:tr w:rsidR="00AD3210" w:rsidRPr="00BC6AD8" w14:paraId="176C4489" w14:textId="645187DD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36CA575D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</w:tcPr>
          <w:p w14:paraId="0B865F62" w14:textId="093FD4DF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</w:tcPr>
          <w:p w14:paraId="3D05E8DA" w14:textId="61BF498A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3B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</w:tcPr>
          <w:p w14:paraId="26C2BA27" w14:textId="5FAD7C0F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Shukla et al. 2014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36D5002E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369D3029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33D957C6" w14:textId="3A645853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4238" w:type="dxa"/>
          </w:tcPr>
          <w:p w14:paraId="26D61290" w14:textId="68418006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</w:tr>
      <w:tr w:rsidR="00AD3210" w:rsidRPr="00BC6AD8" w14:paraId="1FC6C203" w14:textId="7D92D9A7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77A41689" w14:textId="6852FE75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</w:tcPr>
          <w:p w14:paraId="6D018E5D" w14:textId="62693FFF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</w:tcPr>
          <w:p w14:paraId="6FBF64B7" w14:textId="7AC8F7E5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2D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</w:tcPr>
          <w:p w14:paraId="1C87C615" w14:textId="0ADAF95E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Kadam et al. 2012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2AC81B0A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7E117152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5997A123" w14:textId="474D5DBA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4238" w:type="dxa"/>
          </w:tcPr>
          <w:p w14:paraId="05B4D67B" w14:textId="3409087E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</w:tr>
      <w:tr w:rsidR="00AD3210" w:rsidRPr="00BC6AD8" w14:paraId="12B9FC96" w14:textId="0594D513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3854736F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</w:tcPr>
          <w:p w14:paraId="1ADD31DB" w14:textId="0D9D314A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</w:tcPr>
          <w:p w14:paraId="32CE71CE" w14:textId="6278A8D1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3B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</w:tcPr>
          <w:p w14:paraId="34F0BE1C" w14:textId="49F137F6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Shukla et al. 2014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04D766D4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617C2764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0DBE45C1" w14:textId="7E35654D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4238" w:type="dxa"/>
          </w:tcPr>
          <w:p w14:paraId="39BEE9B5" w14:textId="290DB3FA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</w:tr>
      <w:tr w:rsidR="00AD3210" w:rsidRPr="00BC6AD8" w14:paraId="4B672354" w14:textId="6C189A3F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2110C039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</w:tcPr>
          <w:p w14:paraId="1AAB1F01" w14:textId="45FCB0A2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</w:tcPr>
          <w:p w14:paraId="31D12A1A" w14:textId="0A110FA5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3D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</w:tcPr>
          <w:p w14:paraId="4048FEE3" w14:textId="4B91E9C8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Shukla et al. 2014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00C0EA3E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6707E8F0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675949B2" w14:textId="7300213C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4238" w:type="dxa"/>
          </w:tcPr>
          <w:p w14:paraId="06E24665" w14:textId="5786BEF9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</w:tr>
      <w:tr w:rsidR="00AD3210" w:rsidRPr="00BC6AD8" w14:paraId="39543674" w14:textId="31B34C8F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7A9EC633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</w:tcPr>
          <w:p w14:paraId="38269341" w14:textId="37C28A61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</w:tcPr>
          <w:p w14:paraId="3AEC00DA" w14:textId="3D437438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4B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</w:tcPr>
          <w:p w14:paraId="0AE975AD" w14:textId="5FCE5F09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Kadam et al. 2012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51A6FE46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1423AFF8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5F75CD7B" w14:textId="35803FFD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4238" w:type="dxa"/>
          </w:tcPr>
          <w:p w14:paraId="468CE8CF" w14:textId="676D1970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</w:tr>
      <w:tr w:rsidR="00AD3210" w:rsidRPr="00BC6AD8" w14:paraId="2F5C2382" w14:textId="26CC2564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28423A9F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</w:tcPr>
          <w:p w14:paraId="0FCFB770" w14:textId="0B20BC2E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</w:tcPr>
          <w:p w14:paraId="2EBCF6B7" w14:textId="01DFF75F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5A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</w:tcPr>
          <w:p w14:paraId="225198B5" w14:textId="0821B601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Kadam et al. 2012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52204832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1D031A2E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791082D5" w14:textId="38227584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4238" w:type="dxa"/>
          </w:tcPr>
          <w:p w14:paraId="00C33F27" w14:textId="4558C1D3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</w:tr>
      <w:tr w:rsidR="00AD3210" w:rsidRPr="00BC6AD8" w14:paraId="1573EFF1" w14:textId="5D5A7C21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7E847990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</w:tcPr>
          <w:p w14:paraId="3B387E0D" w14:textId="10500A94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</w:tcPr>
          <w:p w14:paraId="01489291" w14:textId="69B27B70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6B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</w:tcPr>
          <w:p w14:paraId="582B6FFC" w14:textId="7F3664AB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El-</w:t>
            </w: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Feki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2018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7EA57C2C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50CE2BD5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5EBCF41A" w14:textId="1B10064B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4238" w:type="dxa"/>
          </w:tcPr>
          <w:p w14:paraId="7358EA55" w14:textId="097814A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</w:tr>
      <w:tr w:rsidR="00AD3210" w:rsidRPr="00BC6AD8" w14:paraId="542A8133" w14:textId="3522BD36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50DA65A1" w14:textId="64C0E8B5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hu-HU"/>
              </w:rPr>
              <w:t>RDM</w:t>
            </w:r>
          </w:p>
        </w:tc>
        <w:tc>
          <w:tcPr>
            <w:tcW w:w="992" w:type="dxa"/>
            <w:noWrap/>
            <w:vAlign w:val="bottom"/>
          </w:tcPr>
          <w:p w14:paraId="6579AA34" w14:textId="57AC59DE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</w:tcPr>
          <w:p w14:paraId="07836922" w14:textId="0A008BFE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1A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</w:tcPr>
          <w:p w14:paraId="5764E177" w14:textId="520749CB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Liu et al. 2013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76EF7D34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5F82A3FE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5D98FB93" w14:textId="10747A40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4238" w:type="dxa"/>
          </w:tcPr>
          <w:p w14:paraId="10C17DB0" w14:textId="11ED7472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</w:tr>
      <w:tr w:rsidR="00AD3210" w:rsidRPr="00BC6AD8" w14:paraId="4266A66F" w14:textId="69FF7DD6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206017AD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</w:tcPr>
          <w:p w14:paraId="217916C0" w14:textId="7CA6C543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</w:tcPr>
          <w:p w14:paraId="3D6A817E" w14:textId="24EA9759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2D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</w:tcPr>
          <w:p w14:paraId="39F68C06" w14:textId="56BCFC7C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Kadam et al. 2012, </w:t>
            </w: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Ehdaie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2016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7AA53ED0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1A8B0C4F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59CFF275" w14:textId="31DA30B3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4238" w:type="dxa"/>
          </w:tcPr>
          <w:p w14:paraId="098B5DBA" w14:textId="50F81F2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</w:tr>
      <w:tr w:rsidR="00AD3210" w:rsidRPr="00BC6AD8" w14:paraId="4BBD00F0" w14:textId="42975A06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53031A32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</w:tcPr>
          <w:p w14:paraId="3910C25C" w14:textId="2B2F0201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</w:tcPr>
          <w:p w14:paraId="52FD273A" w14:textId="456CBBDA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3A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</w:tcPr>
          <w:p w14:paraId="54D6B3CF" w14:textId="776F6BB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proofErr w:type="spellStart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Ehdaie</w:t>
            </w:r>
            <w:proofErr w:type="spellEnd"/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 xml:space="preserve"> et al. 2016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12FC3678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0E36B358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1322552A" w14:textId="6363FEE6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4238" w:type="dxa"/>
          </w:tcPr>
          <w:p w14:paraId="43656D86" w14:textId="199563CC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</w:tr>
      <w:tr w:rsidR="00AD3210" w:rsidRPr="00BC6AD8" w14:paraId="2200BA7E" w14:textId="25278340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09F726FE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</w:tcPr>
          <w:p w14:paraId="699FA5C1" w14:textId="08843D4D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</w:tcPr>
          <w:p w14:paraId="2CA6C1E5" w14:textId="5430632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3B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</w:tcPr>
          <w:p w14:paraId="14692D6F" w14:textId="5F58A123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Christopher et al. 2013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6CD671E2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666A4564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0E9288CA" w14:textId="638AFF1F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4238" w:type="dxa"/>
          </w:tcPr>
          <w:p w14:paraId="77E2F25B" w14:textId="2729EDBF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</w:tr>
      <w:tr w:rsidR="00AD3210" w:rsidRPr="00BC6AD8" w14:paraId="44DE6F39" w14:textId="58789188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1D54DDCF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</w:tcPr>
          <w:p w14:paraId="5BCE02DF" w14:textId="662AB0FA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</w:tcPr>
          <w:p w14:paraId="09511974" w14:textId="0ED44AEE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4B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</w:tcPr>
          <w:p w14:paraId="074A34F6" w14:textId="014B335A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Kadam et al. 2012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04E4A0D4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714957CA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717C1030" w14:textId="15F4F435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4238" w:type="dxa"/>
          </w:tcPr>
          <w:p w14:paraId="2473EDA4" w14:textId="26965D0A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</w:tr>
      <w:tr w:rsidR="00AD3210" w:rsidRPr="00BC6AD8" w14:paraId="0FA04C3F" w14:textId="0E708140" w:rsidTr="00D45A6A">
        <w:trPr>
          <w:trHeight w:val="300"/>
        </w:trPr>
        <w:tc>
          <w:tcPr>
            <w:tcW w:w="709" w:type="dxa"/>
            <w:noWrap/>
            <w:vAlign w:val="bottom"/>
          </w:tcPr>
          <w:p w14:paraId="27A960DB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992" w:type="dxa"/>
            <w:noWrap/>
            <w:vAlign w:val="bottom"/>
          </w:tcPr>
          <w:p w14:paraId="27F57C7D" w14:textId="3CFDC196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ds</w:t>
            </w:r>
          </w:p>
        </w:tc>
        <w:tc>
          <w:tcPr>
            <w:tcW w:w="1418" w:type="dxa"/>
            <w:noWrap/>
            <w:vAlign w:val="bottom"/>
          </w:tcPr>
          <w:p w14:paraId="0FB59377" w14:textId="6DF872AE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5A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noWrap/>
            <w:vAlign w:val="bottom"/>
          </w:tcPr>
          <w:p w14:paraId="43E6FDB8" w14:textId="6F5464AF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  <w:r w:rsidRPr="00BC6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  <w:t>Zhang et al. 2014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1579AE4B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62DEDACB" w14:textId="77777777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1276" w:type="dxa"/>
          </w:tcPr>
          <w:p w14:paraId="0FE905B6" w14:textId="25B9C59D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  <w:tc>
          <w:tcPr>
            <w:tcW w:w="4238" w:type="dxa"/>
          </w:tcPr>
          <w:p w14:paraId="0D1B3178" w14:textId="3F85ED2F" w:rsidR="00AD3210" w:rsidRPr="00BC6AD8" w:rsidRDefault="00AD3210" w:rsidP="00BC6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hu-HU"/>
              </w:rPr>
            </w:pPr>
          </w:p>
        </w:tc>
      </w:tr>
    </w:tbl>
    <w:p w14:paraId="1575AF49" w14:textId="74848F40" w:rsidR="00D45A6A" w:rsidRPr="00BC6AD8" w:rsidRDefault="00D45A6A" w:rsidP="00BC6AD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BC6AD8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PH=plant height, HT=heading time, BM=aboveground biomass, GNE=grains/main ear, GY= grain yield, HI= harvest index, TGW= thousand grain weight, RDM=root dry biomass, ds= drought stress, </w:t>
      </w:r>
      <w:proofErr w:type="spellStart"/>
      <w:r w:rsidRPr="00BC6AD8">
        <w:rPr>
          <w:rFonts w:ascii="Times New Roman" w:eastAsia="Calibri" w:hAnsi="Times New Roman" w:cs="Times New Roman"/>
          <w:sz w:val="20"/>
          <w:szCs w:val="20"/>
          <w:lang w:val="en-US"/>
        </w:rPr>
        <w:t>ww</w:t>
      </w:r>
      <w:proofErr w:type="spellEnd"/>
      <w:r w:rsidRPr="00BC6AD8">
        <w:rPr>
          <w:rFonts w:ascii="Times New Roman" w:eastAsia="Calibri" w:hAnsi="Times New Roman" w:cs="Times New Roman"/>
          <w:sz w:val="20"/>
          <w:szCs w:val="20"/>
          <w:lang w:val="en-US"/>
        </w:rPr>
        <w:t>= optimal irrigation</w:t>
      </w:r>
    </w:p>
    <w:p w14:paraId="5ED23F29" w14:textId="77777777" w:rsidR="00D45A6A" w:rsidRPr="00BC6AD8" w:rsidRDefault="00D45A6A" w:rsidP="00BC6AD8">
      <w:pPr>
        <w:rPr>
          <w:rFonts w:ascii="Times New Roman" w:hAnsi="Times New Roman" w:cs="Times New Roman"/>
          <w:sz w:val="20"/>
          <w:szCs w:val="20"/>
        </w:rPr>
      </w:pPr>
    </w:p>
    <w:p w14:paraId="2FF904A9" w14:textId="77777777" w:rsidR="007C7C05" w:rsidRPr="00BC6AD8" w:rsidRDefault="007C7C05" w:rsidP="00BC6AD8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7C7C05" w:rsidRPr="00BC6AD8" w:rsidSect="007C7C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0CF16" w14:textId="77777777" w:rsidR="004459E3" w:rsidRDefault="004459E3" w:rsidP="00012BAE">
      <w:pPr>
        <w:spacing w:after="0" w:line="240" w:lineRule="auto"/>
      </w:pPr>
      <w:r>
        <w:separator/>
      </w:r>
    </w:p>
  </w:endnote>
  <w:endnote w:type="continuationSeparator" w:id="0">
    <w:p w14:paraId="17556C76" w14:textId="77777777" w:rsidR="004459E3" w:rsidRDefault="004459E3" w:rsidP="00012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EEC96" w14:textId="77777777" w:rsidR="004459E3" w:rsidRDefault="004459E3" w:rsidP="00012BAE">
      <w:pPr>
        <w:spacing w:after="0" w:line="240" w:lineRule="auto"/>
      </w:pPr>
      <w:r>
        <w:separator/>
      </w:r>
    </w:p>
  </w:footnote>
  <w:footnote w:type="continuationSeparator" w:id="0">
    <w:p w14:paraId="50B4B583" w14:textId="77777777" w:rsidR="004459E3" w:rsidRDefault="004459E3" w:rsidP="00012B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FEC"/>
    <w:rsid w:val="00012BAE"/>
    <w:rsid w:val="000236F7"/>
    <w:rsid w:val="001129CE"/>
    <w:rsid w:val="001B7165"/>
    <w:rsid w:val="001D1821"/>
    <w:rsid w:val="00224629"/>
    <w:rsid w:val="00421685"/>
    <w:rsid w:val="004459E3"/>
    <w:rsid w:val="00507FB1"/>
    <w:rsid w:val="006B5779"/>
    <w:rsid w:val="006F298C"/>
    <w:rsid w:val="007C7C05"/>
    <w:rsid w:val="00847FEC"/>
    <w:rsid w:val="00AD3210"/>
    <w:rsid w:val="00BC6AD8"/>
    <w:rsid w:val="00C03B78"/>
    <w:rsid w:val="00D45A6A"/>
    <w:rsid w:val="00DC47D2"/>
    <w:rsid w:val="00EC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D3CE5"/>
  <w15:chartTrackingRefBased/>
  <w15:docId w15:val="{01C87DE6-52EC-4E4C-9388-32A321FF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12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12BAE"/>
  </w:style>
  <w:style w:type="paragraph" w:styleId="llb">
    <w:name w:val="footer"/>
    <w:basedOn w:val="Norml"/>
    <w:link w:val="llbChar"/>
    <w:uiPriority w:val="99"/>
    <w:unhideWhenUsed/>
    <w:rsid w:val="00012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12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2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Éva</dc:creator>
  <cp:keywords/>
  <dc:description/>
  <cp:lastModifiedBy>Nagy Éva</cp:lastModifiedBy>
  <cp:revision>7</cp:revision>
  <dcterms:created xsi:type="dcterms:W3CDTF">2021-09-19T01:20:00Z</dcterms:created>
  <dcterms:modified xsi:type="dcterms:W3CDTF">2021-11-21T06:26:00Z</dcterms:modified>
</cp:coreProperties>
</file>