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B62E5" w14:textId="637BA776" w:rsidR="003B4EA3" w:rsidRDefault="003B4EA3" w:rsidP="003B4EA3">
      <w:pPr>
        <w:spacing w:line="480" w:lineRule="auto"/>
        <w:rPr>
          <w:rFonts w:ascii="Times New Roman" w:hAnsi="Times New Roman" w:cs="Times New Roman"/>
          <w:b/>
          <w:bCs/>
          <w:color w:val="000000" w:themeColor="text1"/>
          <w:sz w:val="24"/>
          <w:szCs w:val="24"/>
        </w:rPr>
      </w:pPr>
      <w:r w:rsidRPr="003B4EA3">
        <w:rPr>
          <w:rFonts w:ascii="Times New Roman" w:hAnsi="Times New Roman"/>
          <w:color w:val="000000"/>
          <w:sz w:val="24"/>
          <w:szCs w:val="24"/>
        </w:rPr>
        <w:t>Wang</w:t>
      </w:r>
      <w:r>
        <w:rPr>
          <w:rFonts w:ascii="Times New Roman" w:hAnsi="Times New Roman"/>
          <w:color w:val="000000"/>
          <w:sz w:val="24"/>
          <w:szCs w:val="24"/>
        </w:rPr>
        <w:t xml:space="preserve">, J. &amp; </w:t>
      </w:r>
      <w:r w:rsidRPr="003B4EA3">
        <w:rPr>
          <w:rFonts w:ascii="Times New Roman" w:hAnsi="Times New Roman"/>
          <w:color w:val="000000"/>
          <w:sz w:val="24"/>
          <w:szCs w:val="24"/>
        </w:rPr>
        <w:t>Li</w:t>
      </w:r>
      <w:r>
        <w:rPr>
          <w:rFonts w:ascii="Times New Roman" w:hAnsi="Times New Roman"/>
          <w:color w:val="000000"/>
          <w:sz w:val="24"/>
          <w:szCs w:val="24"/>
        </w:rPr>
        <w:t>, H.:</w:t>
      </w:r>
      <w:r w:rsidRPr="003B4EA3">
        <w:rPr>
          <w:rFonts w:ascii="Times New Roman" w:hAnsi="Times New Roman"/>
          <w:color w:val="000000"/>
          <w:sz w:val="24"/>
          <w:szCs w:val="24"/>
          <w:vertAlign w:val="superscript"/>
        </w:rPr>
        <w:t xml:space="preserve"> </w:t>
      </w:r>
      <w:r w:rsidRPr="003B4EA3">
        <w:rPr>
          <w:rFonts w:ascii="Times New Roman" w:hAnsi="Times New Roman" w:cs="Times New Roman"/>
          <w:b/>
          <w:bCs/>
          <w:color w:val="000000" w:themeColor="text1"/>
          <w:sz w:val="24"/>
          <w:szCs w:val="24"/>
        </w:rPr>
        <w:t xml:space="preserve"> Emotional processing deficits in individuals with </w:t>
      </w:r>
      <w:r w:rsidR="00744ED8" w:rsidRPr="003B4EA3">
        <w:rPr>
          <w:rFonts w:ascii="Times New Roman" w:hAnsi="Times New Roman" w:cs="Times New Roman"/>
          <w:b/>
          <w:bCs/>
          <w:color w:val="000000" w:themeColor="text1"/>
          <w:sz w:val="24"/>
          <w:szCs w:val="24"/>
        </w:rPr>
        <w:t>problematic pornography use</w:t>
      </w:r>
      <w:r w:rsidRPr="003B4EA3">
        <w:rPr>
          <w:rFonts w:ascii="Times New Roman" w:hAnsi="Times New Roman" w:cs="Times New Roman"/>
          <w:b/>
          <w:bCs/>
          <w:color w:val="000000" w:themeColor="text1"/>
          <w:sz w:val="24"/>
          <w:szCs w:val="24"/>
        </w:rPr>
        <w:t>: Unpleasant bias and pleasant blunting</w:t>
      </w:r>
    </w:p>
    <w:p w14:paraId="1C90D8CC" w14:textId="3EBA5506" w:rsidR="003B4EA3" w:rsidRPr="003B4EA3" w:rsidRDefault="00000000" w:rsidP="003B4EA3">
      <w:pPr>
        <w:spacing w:line="480" w:lineRule="auto"/>
        <w:rPr>
          <w:rFonts w:ascii="Times New Roman" w:hAnsi="Times New Roman" w:cs="Times New Roman"/>
          <w:color w:val="000000" w:themeColor="text1"/>
          <w:sz w:val="24"/>
          <w:szCs w:val="24"/>
        </w:rPr>
      </w:pPr>
      <w:hyperlink r:id="rId6" w:history="1">
        <w:r w:rsidR="003B4EA3" w:rsidRPr="003B4EA3">
          <w:rPr>
            <w:rStyle w:val="Hiperhivatkozs"/>
            <w:rFonts w:ascii="Times New Roman" w:hAnsi="Times New Roman" w:cs="Times New Roman"/>
            <w:sz w:val="24"/>
            <w:szCs w:val="24"/>
          </w:rPr>
          <w:t>https://doi.org/10.1556/2006.2023.00058</w:t>
        </w:r>
      </w:hyperlink>
      <w:r w:rsidR="003B4EA3" w:rsidRPr="003B4EA3">
        <w:rPr>
          <w:rFonts w:ascii="Times New Roman" w:hAnsi="Times New Roman" w:cs="Times New Roman"/>
          <w:color w:val="000000" w:themeColor="text1"/>
          <w:sz w:val="24"/>
          <w:szCs w:val="24"/>
        </w:rPr>
        <w:t xml:space="preserve"> </w:t>
      </w:r>
    </w:p>
    <w:p w14:paraId="637041AA" w14:textId="40DDACD4" w:rsidR="003B4EA3" w:rsidRDefault="003B4EA3" w:rsidP="003B4EA3">
      <w:pPr>
        <w:jc w:val="center"/>
        <w:rPr>
          <w:rFonts w:ascii="Times New Roman" w:hAnsi="Times New Roman"/>
          <w:color w:val="000000"/>
          <w:sz w:val="24"/>
          <w:szCs w:val="24"/>
          <w:vertAlign w:val="superscript"/>
        </w:rPr>
      </w:pPr>
    </w:p>
    <w:p w14:paraId="2AE719AE" w14:textId="45DDB571" w:rsidR="00810E78" w:rsidRPr="00BC135B" w:rsidRDefault="00810E78" w:rsidP="00411E2C">
      <w:pPr>
        <w:spacing w:line="480" w:lineRule="auto"/>
        <w:jc w:val="center"/>
        <w:rPr>
          <w:rFonts w:ascii="Times New Roman" w:hAnsi="Times New Roman" w:cs="Times New Roman"/>
          <w:b/>
          <w:bCs/>
          <w:sz w:val="30"/>
          <w:szCs w:val="30"/>
        </w:rPr>
      </w:pPr>
      <w:r w:rsidRPr="00BC135B">
        <w:rPr>
          <w:rFonts w:ascii="Times New Roman" w:hAnsi="Times New Roman" w:cs="Times New Roman" w:hint="eastAsia"/>
          <w:b/>
          <w:bCs/>
          <w:sz w:val="30"/>
          <w:szCs w:val="30"/>
        </w:rPr>
        <w:t>Su</w:t>
      </w:r>
      <w:r w:rsidRPr="00BC135B">
        <w:rPr>
          <w:rFonts w:ascii="Times New Roman" w:hAnsi="Times New Roman" w:cs="Times New Roman"/>
          <w:b/>
          <w:bCs/>
          <w:sz w:val="30"/>
          <w:szCs w:val="30"/>
        </w:rPr>
        <w:t>pplementary Materials</w:t>
      </w:r>
    </w:p>
    <w:p w14:paraId="7DDC2C7C" w14:textId="64B006A2" w:rsidR="00BC135B" w:rsidRDefault="00BC135B" w:rsidP="00411E2C">
      <w:pPr>
        <w:spacing w:line="480" w:lineRule="auto"/>
        <w:jc w:val="center"/>
        <w:rPr>
          <w:rFonts w:ascii="Times New Roman" w:hAnsi="Times New Roman" w:cs="Times New Roman"/>
          <w:b/>
          <w:bCs/>
          <w:sz w:val="28"/>
          <w:szCs w:val="28"/>
        </w:rPr>
      </w:pPr>
      <w:r w:rsidRPr="00BC135B">
        <w:rPr>
          <w:rFonts w:ascii="Times New Roman" w:hAnsi="Times New Roman" w:cs="Times New Roman"/>
          <w:b/>
          <w:bCs/>
          <w:sz w:val="28"/>
          <w:szCs w:val="28"/>
        </w:rPr>
        <w:t>Affective Picture</w:t>
      </w:r>
    </w:p>
    <w:p w14:paraId="74159AAA" w14:textId="1B2534A1" w:rsidR="00206A4E" w:rsidRDefault="00206A4E" w:rsidP="00411E2C">
      <w:pPr>
        <w:spacing w:line="480" w:lineRule="auto"/>
        <w:rPr>
          <w:rFonts w:ascii="Times New Roman" w:hAnsi="Times New Roman" w:cs="Times New Roman"/>
          <w:sz w:val="24"/>
          <w:szCs w:val="24"/>
        </w:rPr>
      </w:pPr>
      <w:r w:rsidRPr="00206A4E">
        <w:rPr>
          <w:rFonts w:ascii="Times New Roman" w:hAnsi="Times New Roman" w:cs="Times New Roman"/>
          <w:sz w:val="24"/>
          <w:szCs w:val="24"/>
        </w:rPr>
        <w:t>Sixty deviant pictures were selected from the Chinese Affective Picture System (Bai, Ma, Huang, &amp; Luo, 2005)</w:t>
      </w:r>
      <w:r>
        <w:rPr>
          <w:rFonts w:ascii="Times New Roman" w:hAnsi="Times New Roman" w:cs="Times New Roman"/>
          <w:sz w:val="24"/>
          <w:szCs w:val="24"/>
        </w:rPr>
        <w:t>.</w:t>
      </w:r>
      <w:r w:rsidRPr="00206A4E">
        <w:rPr>
          <w:rFonts w:ascii="Times New Roman" w:hAnsi="Times New Roman" w:cs="Times New Roman"/>
          <w:sz w:val="24"/>
          <w:szCs w:val="24"/>
        </w:rPr>
        <w:t xml:space="preserve"> These pictures were arranged to form three conditions (20 pleasant, 20 unpleasant, and 20 neutral) based on valence and arousal norms.</w:t>
      </w:r>
      <w:r>
        <w:rPr>
          <w:rFonts w:ascii="Times New Roman" w:hAnsi="Times New Roman" w:cs="Times New Roman"/>
          <w:sz w:val="24"/>
          <w:szCs w:val="24"/>
        </w:rPr>
        <w:t xml:space="preserve"> </w:t>
      </w:r>
      <w:r w:rsidRPr="00206A4E">
        <w:rPr>
          <w:rFonts w:ascii="Times New Roman" w:hAnsi="Times New Roman" w:cs="Times New Roman"/>
          <w:sz w:val="24"/>
          <w:szCs w:val="24"/>
        </w:rPr>
        <w:t>The identification numbers of the images are as shown below:</w:t>
      </w:r>
    </w:p>
    <w:p w14:paraId="036FC58B" w14:textId="5BCCD4CA" w:rsidR="00206A4E" w:rsidRDefault="00206A4E" w:rsidP="00411E2C">
      <w:pPr>
        <w:spacing w:line="480" w:lineRule="auto"/>
        <w:rPr>
          <w:rFonts w:ascii="Times New Roman" w:hAnsi="Times New Roman" w:cs="Times New Roman"/>
          <w:sz w:val="24"/>
          <w:szCs w:val="24"/>
        </w:rPr>
      </w:pPr>
      <w:bookmarkStart w:id="0" w:name="_Hlk143768260"/>
      <w:r>
        <w:rPr>
          <w:rFonts w:ascii="Times New Roman" w:hAnsi="Times New Roman" w:cs="Times New Roman"/>
          <w:sz w:val="24"/>
          <w:szCs w:val="24"/>
        </w:rPr>
        <w:t xml:space="preserve">Pleasant: 2, 4, 6, 8, 9, 10, 11, 12, 13, 14, 16, 18, 20, 21, 40, 45, 52, </w:t>
      </w:r>
      <w:r w:rsidR="001B4E4D">
        <w:rPr>
          <w:rFonts w:ascii="Times New Roman" w:hAnsi="Times New Roman" w:cs="Times New Roman"/>
          <w:sz w:val="24"/>
          <w:szCs w:val="24"/>
        </w:rPr>
        <w:t xml:space="preserve">88, 94, 98; Unpleasant: 154, 157, 169, 171, 185, 205, 206, 228, 240, 254, 256, 270, 280, 284, 471, 541, 569, 573, 577, 580; Neutral: 306, 388, 453, 483, 521, 614, 652, </w:t>
      </w:r>
      <w:r w:rsidR="00DE65D6">
        <w:rPr>
          <w:rFonts w:ascii="Times New Roman" w:hAnsi="Times New Roman" w:cs="Times New Roman"/>
          <w:sz w:val="24"/>
          <w:szCs w:val="24"/>
        </w:rPr>
        <w:t xml:space="preserve">653, </w:t>
      </w:r>
      <w:r w:rsidR="001B4E4D">
        <w:rPr>
          <w:rFonts w:ascii="Times New Roman" w:hAnsi="Times New Roman" w:cs="Times New Roman"/>
          <w:sz w:val="24"/>
          <w:szCs w:val="24"/>
        </w:rPr>
        <w:t xml:space="preserve">696, 712, 713, 722, </w:t>
      </w:r>
      <w:r w:rsidR="00DE65D6">
        <w:rPr>
          <w:rFonts w:ascii="Times New Roman" w:hAnsi="Times New Roman" w:cs="Times New Roman"/>
          <w:sz w:val="24"/>
          <w:szCs w:val="24"/>
        </w:rPr>
        <w:t xml:space="preserve">739, </w:t>
      </w:r>
      <w:r w:rsidR="001B4E4D">
        <w:rPr>
          <w:rFonts w:ascii="Times New Roman" w:hAnsi="Times New Roman" w:cs="Times New Roman"/>
          <w:sz w:val="24"/>
          <w:szCs w:val="24"/>
        </w:rPr>
        <w:t xml:space="preserve">810, 816, </w:t>
      </w:r>
      <w:r w:rsidR="00DE65D6">
        <w:rPr>
          <w:rFonts w:ascii="Times New Roman" w:hAnsi="Times New Roman" w:cs="Times New Roman"/>
          <w:sz w:val="24"/>
          <w:szCs w:val="24"/>
        </w:rPr>
        <w:t xml:space="preserve">828, 839, </w:t>
      </w:r>
      <w:r w:rsidR="001B4E4D">
        <w:rPr>
          <w:rFonts w:ascii="Times New Roman" w:hAnsi="Times New Roman" w:cs="Times New Roman"/>
          <w:sz w:val="24"/>
          <w:szCs w:val="24"/>
        </w:rPr>
        <w:t>841, 843</w:t>
      </w:r>
      <w:r w:rsidR="00DE65D6">
        <w:rPr>
          <w:rFonts w:ascii="Times New Roman" w:hAnsi="Times New Roman" w:cs="Times New Roman"/>
          <w:sz w:val="24"/>
          <w:szCs w:val="24"/>
        </w:rPr>
        <w:t>, 851.</w:t>
      </w:r>
    </w:p>
    <w:p w14:paraId="5C0C2013" w14:textId="77777777" w:rsidR="003B4EA3" w:rsidRDefault="003B4EA3" w:rsidP="00411E2C">
      <w:pPr>
        <w:spacing w:line="480" w:lineRule="auto"/>
        <w:rPr>
          <w:rFonts w:ascii="Times New Roman" w:hAnsi="Times New Roman" w:cs="Times New Roman"/>
          <w:sz w:val="24"/>
          <w:szCs w:val="24"/>
        </w:rPr>
      </w:pPr>
    </w:p>
    <w:bookmarkEnd w:id="0"/>
    <w:p w14:paraId="603164E9" w14:textId="77777777" w:rsidR="00BC135B" w:rsidRDefault="00BC135B" w:rsidP="00411E2C">
      <w:pPr>
        <w:spacing w:line="480" w:lineRule="auto"/>
        <w:jc w:val="center"/>
        <w:rPr>
          <w:rFonts w:ascii="Times New Roman" w:hAnsi="Times New Roman" w:cs="Times New Roman"/>
          <w:b/>
          <w:bCs/>
          <w:sz w:val="28"/>
          <w:szCs w:val="28"/>
        </w:rPr>
      </w:pPr>
      <w:r w:rsidRPr="00BC135B">
        <w:rPr>
          <w:rFonts w:ascii="Times New Roman" w:hAnsi="Times New Roman" w:cs="Times New Roman"/>
          <w:b/>
          <w:bCs/>
          <w:sz w:val="28"/>
          <w:szCs w:val="28"/>
        </w:rPr>
        <w:t>Identifying Careless Responses in Survey Data</w:t>
      </w:r>
    </w:p>
    <w:p w14:paraId="765A8CED" w14:textId="2EE79F4B" w:rsidR="00E352DF" w:rsidRDefault="00BC135B" w:rsidP="00411E2C">
      <w:pPr>
        <w:spacing w:line="480" w:lineRule="auto"/>
        <w:rPr>
          <w:rFonts w:ascii="Times New Roman" w:hAnsi="Times New Roman" w:cs="Times New Roman"/>
          <w:sz w:val="24"/>
          <w:szCs w:val="24"/>
        </w:rPr>
      </w:pPr>
      <w:r w:rsidRPr="00BC135B">
        <w:rPr>
          <w:rFonts w:ascii="Times New Roman" w:hAnsi="Times New Roman" w:cs="Times New Roman"/>
          <w:sz w:val="24"/>
          <w:szCs w:val="24"/>
        </w:rPr>
        <w:t>The online survey includes the following questionnaire</w:t>
      </w:r>
      <w:r>
        <w:rPr>
          <w:rFonts w:ascii="Times New Roman" w:hAnsi="Times New Roman" w:cs="Times New Roman"/>
          <w:sz w:val="24"/>
          <w:szCs w:val="24"/>
        </w:rPr>
        <w:t>:</w:t>
      </w:r>
    </w:p>
    <w:p w14:paraId="3B337E48" w14:textId="352BF75C" w:rsidR="00A804A6" w:rsidRDefault="00A804A6" w:rsidP="00411E2C">
      <w:pPr>
        <w:spacing w:line="48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a) </w:t>
      </w:r>
      <w:r w:rsidRPr="00A804A6">
        <w:rPr>
          <w:rFonts w:ascii="Times New Roman" w:hAnsi="Times New Roman" w:cs="Times New Roman"/>
          <w:sz w:val="24"/>
          <w:szCs w:val="24"/>
        </w:rPr>
        <w:t>Demographic variables (</w:t>
      </w:r>
      <w:r>
        <w:rPr>
          <w:rFonts w:ascii="Times New Roman" w:hAnsi="Times New Roman" w:cs="Times New Roman"/>
          <w:sz w:val="24"/>
          <w:szCs w:val="24"/>
        </w:rPr>
        <w:t xml:space="preserve">3 </w:t>
      </w:r>
      <w:r w:rsidRPr="00A804A6">
        <w:rPr>
          <w:rFonts w:ascii="Times New Roman" w:hAnsi="Times New Roman" w:cs="Times New Roman"/>
          <w:sz w:val="24"/>
          <w:szCs w:val="24"/>
        </w:rPr>
        <w:t>items</w:t>
      </w:r>
      <w:r>
        <w:rPr>
          <w:rFonts w:ascii="Times New Roman" w:hAnsi="Times New Roman" w:cs="Times New Roman"/>
          <w:sz w:val="24"/>
          <w:szCs w:val="24"/>
        </w:rPr>
        <w:t xml:space="preserve">: </w:t>
      </w:r>
      <w:r w:rsidRPr="00A804A6">
        <w:rPr>
          <w:rFonts w:ascii="Times New Roman" w:hAnsi="Times New Roman" w:cs="Times New Roman"/>
          <w:sz w:val="24"/>
          <w:szCs w:val="24"/>
        </w:rPr>
        <w:t>Age</w:t>
      </w:r>
      <w:r>
        <w:rPr>
          <w:rFonts w:ascii="Times New Roman" w:hAnsi="Times New Roman" w:cs="Times New Roman"/>
          <w:sz w:val="24"/>
          <w:szCs w:val="24"/>
        </w:rPr>
        <w:t xml:space="preserve">, </w:t>
      </w:r>
      <w:r w:rsidRPr="00A804A6">
        <w:rPr>
          <w:rFonts w:ascii="Times New Roman" w:hAnsi="Times New Roman" w:cs="Times New Roman"/>
          <w:sz w:val="24"/>
          <w:szCs w:val="24"/>
        </w:rPr>
        <w:t>Gender</w:t>
      </w:r>
      <w:r>
        <w:rPr>
          <w:rFonts w:ascii="Times New Roman" w:hAnsi="Times New Roman" w:cs="Times New Roman"/>
          <w:sz w:val="24"/>
          <w:szCs w:val="24"/>
        </w:rPr>
        <w:t xml:space="preserve">, </w:t>
      </w:r>
      <w:r w:rsidRPr="00A804A6">
        <w:rPr>
          <w:rFonts w:ascii="Times New Roman" w:hAnsi="Times New Roman" w:cs="Times New Roman"/>
          <w:sz w:val="24"/>
          <w:szCs w:val="24"/>
        </w:rPr>
        <w:t>Sexual orientation (</w:t>
      </w:r>
      <w:r>
        <w:rPr>
          <w:rFonts w:ascii="Times New Roman" w:hAnsi="Times New Roman" w:cs="Times New Roman"/>
          <w:sz w:val="24"/>
          <w:szCs w:val="24"/>
        </w:rPr>
        <w:t>[</w:t>
      </w:r>
      <w:r w:rsidRPr="00A804A6">
        <w:rPr>
          <w:rFonts w:ascii="Times New Roman" w:hAnsi="Times New Roman" w:cs="Times New Roman"/>
          <w:sz w:val="24"/>
          <w:szCs w:val="24"/>
        </w:rPr>
        <w:t>heterosexual</w:t>
      </w:r>
      <w:r>
        <w:rPr>
          <w:rFonts w:ascii="Times New Roman" w:hAnsi="Times New Roman" w:cs="Times New Roman"/>
          <w:sz w:val="24"/>
          <w:szCs w:val="24"/>
        </w:rPr>
        <w:t xml:space="preserve">, </w:t>
      </w:r>
      <w:r w:rsidRPr="00A804A6">
        <w:rPr>
          <w:rFonts w:ascii="Times New Roman" w:hAnsi="Times New Roman" w:cs="Times New Roman"/>
          <w:sz w:val="24"/>
          <w:szCs w:val="24"/>
        </w:rPr>
        <w:t>homosexual, bisexual</w:t>
      </w:r>
      <w:r>
        <w:rPr>
          <w:rFonts w:ascii="Times New Roman" w:hAnsi="Times New Roman" w:cs="Times New Roman"/>
          <w:sz w:val="24"/>
          <w:szCs w:val="24"/>
        </w:rPr>
        <w:t>])</w:t>
      </w:r>
    </w:p>
    <w:p w14:paraId="5F37AF6C" w14:textId="0036C1C5" w:rsidR="00A804A6" w:rsidRDefault="00A804A6" w:rsidP="00411E2C">
      <w:pPr>
        <w:spacing w:line="48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b) </w:t>
      </w:r>
      <w:r w:rsidRPr="00A804A6">
        <w:rPr>
          <w:rFonts w:ascii="Times New Roman" w:hAnsi="Times New Roman" w:cs="Times New Roman"/>
          <w:sz w:val="24"/>
          <w:szCs w:val="24"/>
        </w:rPr>
        <w:t>Problematic Pornography Use Scale (PPUS; Kor et al., 2014</w:t>
      </w:r>
      <w:r>
        <w:rPr>
          <w:rFonts w:ascii="Times New Roman" w:hAnsi="Times New Roman" w:cs="Times New Roman"/>
          <w:sz w:val="24"/>
          <w:szCs w:val="24"/>
        </w:rPr>
        <w:t>; 12 items</w:t>
      </w:r>
      <w:r w:rsidRPr="00A804A6">
        <w:rPr>
          <w:rFonts w:ascii="Times New Roman" w:hAnsi="Times New Roman" w:cs="Times New Roman"/>
          <w:sz w:val="24"/>
          <w:szCs w:val="24"/>
        </w:rPr>
        <w:t xml:space="preserve">) </w:t>
      </w:r>
    </w:p>
    <w:p w14:paraId="5D1823F1" w14:textId="64C0027A" w:rsidR="00A804A6" w:rsidRDefault="00A804A6" w:rsidP="00411E2C">
      <w:pPr>
        <w:spacing w:line="480" w:lineRule="auto"/>
        <w:rPr>
          <w:rFonts w:ascii="Times New Roman" w:hAnsi="Times New Roman" w:cs="Times New Roman"/>
          <w:sz w:val="24"/>
          <w:szCs w:val="24"/>
        </w:rPr>
      </w:pPr>
      <w:r>
        <w:rPr>
          <w:rFonts w:ascii="Times New Roman" w:hAnsi="Times New Roman" w:cs="Times New Roman"/>
          <w:sz w:val="24"/>
          <w:szCs w:val="24"/>
        </w:rPr>
        <w:t xml:space="preserve">(c) </w:t>
      </w:r>
      <w:r w:rsidRPr="00A804A6">
        <w:rPr>
          <w:rFonts w:ascii="Times New Roman" w:hAnsi="Times New Roman" w:cs="Times New Roman"/>
          <w:sz w:val="24"/>
          <w:szCs w:val="24"/>
        </w:rPr>
        <w:t>Problematic Pornography Consumption Scale (PPCS; Bőthe et al., 2018</w:t>
      </w:r>
      <w:r>
        <w:rPr>
          <w:rFonts w:ascii="Times New Roman" w:hAnsi="Times New Roman" w:cs="Times New Roman"/>
          <w:sz w:val="24"/>
          <w:szCs w:val="24"/>
        </w:rPr>
        <w:t>; 18 items</w:t>
      </w:r>
      <w:r w:rsidRPr="00A804A6">
        <w:rPr>
          <w:rFonts w:ascii="Times New Roman" w:hAnsi="Times New Roman" w:cs="Times New Roman"/>
          <w:sz w:val="24"/>
          <w:szCs w:val="24"/>
        </w:rPr>
        <w:t>)</w:t>
      </w:r>
    </w:p>
    <w:p w14:paraId="643DD460" w14:textId="0A64F9A5" w:rsidR="00A804A6" w:rsidRDefault="00E97696" w:rsidP="00411E2C">
      <w:pPr>
        <w:spacing w:line="480" w:lineRule="auto"/>
        <w:rPr>
          <w:rFonts w:ascii="Times New Roman" w:hAnsi="Times New Roman" w:cs="Times New Roman"/>
          <w:sz w:val="24"/>
          <w:szCs w:val="24"/>
        </w:rPr>
      </w:pPr>
      <w:r w:rsidRPr="00E97696">
        <w:rPr>
          <w:rFonts w:ascii="Times New Roman" w:hAnsi="Times New Roman" w:cs="Times New Roman"/>
          <w:sz w:val="24"/>
          <w:szCs w:val="24"/>
        </w:rPr>
        <w:lastRenderedPageBreak/>
        <w:t>The initial sample consisted of 662 male participants. All participants had no missing data (as the questionnaire couldn't be submitted with missing data). Four participants were excluded due to not being heterosexual. Meade and Craig (2012) proposed five methods to identify careless responders. Since the purpose of this study was not to use all questionnaire data but to screen participants from the questionnaire, we employed more lenient criteria and used the following two methods to identify careless responders:</w:t>
      </w:r>
    </w:p>
    <w:p w14:paraId="7E9A941B" w14:textId="3084B876" w:rsidR="005B3387" w:rsidRDefault="005B3387" w:rsidP="00411E2C">
      <w:pPr>
        <w:spacing w:line="48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1) Response time. </w:t>
      </w:r>
      <w:r w:rsidR="00C86B45" w:rsidRPr="00C86B45">
        <w:rPr>
          <w:rFonts w:ascii="Times New Roman" w:hAnsi="Times New Roman" w:cs="Times New Roman"/>
          <w:sz w:val="24"/>
          <w:szCs w:val="24"/>
        </w:rPr>
        <w:t xml:space="preserve">The questionnaire survey platform recorded the time taken by participants to respond. On average, participants spent 244 seconds (ranging from 29 to 1433, </w:t>
      </w:r>
      <w:r w:rsidR="00C86B45" w:rsidRPr="00C86B45">
        <w:rPr>
          <w:rFonts w:ascii="Times New Roman" w:hAnsi="Times New Roman" w:cs="Times New Roman"/>
          <w:i/>
          <w:iCs/>
          <w:sz w:val="24"/>
          <w:szCs w:val="24"/>
        </w:rPr>
        <w:t>SD</w:t>
      </w:r>
      <w:r w:rsidR="00C86B45">
        <w:rPr>
          <w:rFonts w:ascii="Times New Roman" w:hAnsi="Times New Roman" w:cs="Times New Roman"/>
          <w:sz w:val="24"/>
          <w:szCs w:val="24"/>
        </w:rPr>
        <w:t xml:space="preserve"> </w:t>
      </w:r>
      <w:r w:rsidR="00C86B45" w:rsidRPr="00C86B45">
        <w:rPr>
          <w:rFonts w:ascii="Times New Roman" w:hAnsi="Times New Roman" w:cs="Times New Roman"/>
          <w:sz w:val="24"/>
          <w:szCs w:val="24"/>
        </w:rPr>
        <w:t>=</w:t>
      </w:r>
      <w:r w:rsidR="00C86B45">
        <w:rPr>
          <w:rFonts w:ascii="Times New Roman" w:hAnsi="Times New Roman" w:cs="Times New Roman"/>
          <w:sz w:val="24"/>
          <w:szCs w:val="24"/>
        </w:rPr>
        <w:t xml:space="preserve"> </w:t>
      </w:r>
      <w:r w:rsidR="00C86B45" w:rsidRPr="00C86B45">
        <w:rPr>
          <w:rFonts w:ascii="Times New Roman" w:hAnsi="Times New Roman" w:cs="Times New Roman"/>
          <w:sz w:val="24"/>
          <w:szCs w:val="24"/>
        </w:rPr>
        <w:t>172) to complete the online survey. Because ensuring response quality is difficult with very rapid responses, we excluded participants whose response time was less than one minute. A total of 16 participants were excluded due to their response times.</w:t>
      </w:r>
    </w:p>
    <w:p w14:paraId="55D59B75" w14:textId="2C5B26CB" w:rsidR="003B4EA3" w:rsidRDefault="00C86B45" w:rsidP="00411E2C">
      <w:pPr>
        <w:spacing w:line="480" w:lineRule="auto"/>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 xml:space="preserve">2) </w:t>
      </w:r>
      <w:proofErr w:type="spellStart"/>
      <w:r w:rsidRPr="00C86B45">
        <w:rPr>
          <w:rFonts w:ascii="Times New Roman" w:hAnsi="Times New Roman" w:cs="Times New Roman"/>
          <w:sz w:val="24"/>
          <w:szCs w:val="24"/>
        </w:rPr>
        <w:t>Mahalanobis</w:t>
      </w:r>
      <w:proofErr w:type="spellEnd"/>
      <w:r w:rsidRPr="00C86B45">
        <w:rPr>
          <w:rFonts w:ascii="Times New Roman" w:hAnsi="Times New Roman" w:cs="Times New Roman"/>
          <w:sz w:val="24"/>
          <w:szCs w:val="24"/>
        </w:rPr>
        <w:t xml:space="preserve"> distance</w:t>
      </w:r>
      <w:r>
        <w:rPr>
          <w:rFonts w:ascii="Times New Roman" w:hAnsi="Times New Roman" w:cs="Times New Roman"/>
          <w:sz w:val="24"/>
          <w:szCs w:val="24"/>
        </w:rPr>
        <w:t xml:space="preserve">. </w:t>
      </w:r>
      <w:r w:rsidRPr="00C86B45">
        <w:rPr>
          <w:rFonts w:ascii="Times New Roman" w:hAnsi="Times New Roman" w:cs="Times New Roman"/>
          <w:sz w:val="24"/>
          <w:szCs w:val="24"/>
        </w:rPr>
        <w:t>While</w:t>
      </w:r>
      <w:r>
        <w:rPr>
          <w:rFonts w:ascii="Times New Roman" w:hAnsi="Times New Roman" w:cs="Times New Roman" w:hint="eastAsia"/>
          <w:sz w:val="24"/>
          <w:szCs w:val="24"/>
        </w:rPr>
        <w:t xml:space="preserve"> </w:t>
      </w:r>
      <w:r w:rsidRPr="00C86B45">
        <w:rPr>
          <w:rFonts w:ascii="Times New Roman" w:hAnsi="Times New Roman" w:cs="Times New Roman"/>
          <w:sz w:val="24"/>
          <w:szCs w:val="24"/>
        </w:rPr>
        <w:t>univariate outlier analysis may have some utility for identifying</w:t>
      </w:r>
      <w:r>
        <w:rPr>
          <w:rFonts w:ascii="Times New Roman" w:hAnsi="Times New Roman" w:cs="Times New Roman" w:hint="eastAsia"/>
          <w:sz w:val="24"/>
          <w:szCs w:val="24"/>
        </w:rPr>
        <w:t xml:space="preserve"> </w:t>
      </w:r>
      <w:r w:rsidRPr="00C86B45">
        <w:rPr>
          <w:rFonts w:ascii="Times New Roman" w:hAnsi="Times New Roman" w:cs="Times New Roman"/>
          <w:sz w:val="24"/>
          <w:szCs w:val="24"/>
        </w:rPr>
        <w:t xml:space="preserve">extreme cases, multivariate approaches such as </w:t>
      </w:r>
      <w:proofErr w:type="spellStart"/>
      <w:r w:rsidRPr="00C86B45">
        <w:rPr>
          <w:rFonts w:ascii="Times New Roman" w:hAnsi="Times New Roman" w:cs="Times New Roman"/>
          <w:sz w:val="24"/>
          <w:szCs w:val="24"/>
        </w:rPr>
        <w:t>Mahalanobis</w:t>
      </w:r>
      <w:proofErr w:type="spellEnd"/>
      <w:r w:rsidRPr="00C86B45">
        <w:rPr>
          <w:rFonts w:ascii="Times New Roman" w:hAnsi="Times New Roman" w:cs="Times New Roman"/>
          <w:sz w:val="24"/>
          <w:szCs w:val="24"/>
        </w:rPr>
        <w:t xml:space="preserve"> distance are much more appropriate, as they consider the pattern of</w:t>
      </w:r>
      <w:r>
        <w:rPr>
          <w:rFonts w:ascii="Times New Roman" w:hAnsi="Times New Roman" w:cs="Times New Roman" w:hint="eastAsia"/>
          <w:sz w:val="24"/>
          <w:szCs w:val="24"/>
        </w:rPr>
        <w:t xml:space="preserve"> </w:t>
      </w:r>
      <w:r w:rsidRPr="00C86B45">
        <w:rPr>
          <w:rFonts w:ascii="Times New Roman" w:hAnsi="Times New Roman" w:cs="Times New Roman"/>
          <w:sz w:val="24"/>
          <w:szCs w:val="24"/>
        </w:rPr>
        <w:t>responses across a series of items</w:t>
      </w:r>
      <w:r>
        <w:rPr>
          <w:rFonts w:ascii="Times New Roman" w:hAnsi="Times New Roman" w:cs="Times New Roman"/>
          <w:sz w:val="24"/>
          <w:szCs w:val="24"/>
        </w:rPr>
        <w:t xml:space="preserve">. </w:t>
      </w:r>
      <w:r w:rsidRPr="00C86B45">
        <w:rPr>
          <w:rFonts w:ascii="Times New Roman" w:hAnsi="Times New Roman" w:cs="Times New Roman"/>
          <w:sz w:val="24"/>
          <w:szCs w:val="24"/>
        </w:rPr>
        <w:t>Based on the chi-square test (α</w:t>
      </w:r>
      <w:r>
        <w:rPr>
          <w:rFonts w:ascii="Times New Roman" w:hAnsi="Times New Roman" w:cs="Times New Roman"/>
          <w:sz w:val="24"/>
          <w:szCs w:val="24"/>
        </w:rPr>
        <w:t xml:space="preserve"> </w:t>
      </w:r>
      <w:r w:rsidRPr="00C86B45">
        <w:rPr>
          <w:rFonts w:ascii="Times New Roman" w:hAnsi="Times New Roman" w:cs="Times New Roman"/>
          <w:sz w:val="24"/>
          <w:szCs w:val="24"/>
        </w:rPr>
        <w:t>=</w:t>
      </w:r>
      <w:r>
        <w:rPr>
          <w:rFonts w:ascii="Times New Roman" w:hAnsi="Times New Roman" w:cs="Times New Roman"/>
          <w:sz w:val="24"/>
          <w:szCs w:val="24"/>
        </w:rPr>
        <w:t xml:space="preserve"> </w:t>
      </w:r>
      <w:r w:rsidRPr="00C86B45">
        <w:rPr>
          <w:rFonts w:ascii="Times New Roman" w:hAnsi="Times New Roman" w:cs="Times New Roman"/>
          <w:sz w:val="24"/>
          <w:szCs w:val="24"/>
        </w:rPr>
        <w:t>0.005), 6 participants were identified as outliers and subsequently excluded.</w:t>
      </w:r>
    </w:p>
    <w:p w14:paraId="3FEC001B" w14:textId="77777777" w:rsidR="003B4EA3" w:rsidRDefault="003B4EA3">
      <w:pPr>
        <w:adjustRightInd/>
        <w:snapToGrid/>
        <w:spacing w:line="276" w:lineRule="auto"/>
        <w:rPr>
          <w:rFonts w:ascii="Times New Roman" w:hAnsi="Times New Roman" w:cs="Times New Roman"/>
          <w:sz w:val="24"/>
          <w:szCs w:val="24"/>
        </w:rPr>
      </w:pPr>
      <w:r>
        <w:rPr>
          <w:rFonts w:ascii="Times New Roman" w:hAnsi="Times New Roman" w:cs="Times New Roman"/>
          <w:sz w:val="24"/>
          <w:szCs w:val="24"/>
        </w:rPr>
        <w:br w:type="page"/>
      </w:r>
    </w:p>
    <w:p w14:paraId="29152C8F" w14:textId="77777777" w:rsidR="00C86B45" w:rsidRPr="00A804A6" w:rsidRDefault="00C86B45" w:rsidP="00411E2C">
      <w:pPr>
        <w:spacing w:line="480" w:lineRule="auto"/>
        <w:rPr>
          <w:rFonts w:ascii="Times New Roman" w:hAnsi="Times New Roman" w:cs="Times New Roman"/>
          <w:sz w:val="24"/>
          <w:szCs w:val="24"/>
        </w:rPr>
      </w:pPr>
    </w:p>
    <w:p w14:paraId="27853F42" w14:textId="77777777" w:rsidR="00206A4E" w:rsidRDefault="00206A4E" w:rsidP="00810E78">
      <w:pPr>
        <w:jc w:val="center"/>
        <w:rPr>
          <w:rFonts w:ascii="Times New Roman" w:hAnsi="Times New Roman" w:cs="Times New Roman"/>
          <w:b/>
          <w:bCs/>
          <w:sz w:val="28"/>
          <w:szCs w:val="28"/>
        </w:rPr>
      </w:pPr>
    </w:p>
    <w:p w14:paraId="6240B2A2" w14:textId="5EACC409" w:rsidR="00810E78" w:rsidRPr="00206A4E" w:rsidRDefault="00810E78" w:rsidP="00810E78">
      <w:pPr>
        <w:rPr>
          <w:sz w:val="24"/>
          <w:szCs w:val="24"/>
        </w:rPr>
      </w:pPr>
      <w:r w:rsidRPr="00206A4E">
        <w:rPr>
          <w:rFonts w:ascii="Times New Roman" w:hAnsi="Times New Roman" w:cs="Times New Roman"/>
          <w:sz w:val="24"/>
          <w:szCs w:val="24"/>
        </w:rPr>
        <w:t>Table S1. Covariate analysis of covariance (ANCOVA) results for SAM ratings and ERPs components with anxiety and depression as covariates</w:t>
      </w:r>
    </w:p>
    <w:tbl>
      <w:tblPr>
        <w:tblStyle w:val="Rcsostblzat"/>
        <w:tblW w:w="1020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2835"/>
        <w:gridCol w:w="2835"/>
        <w:gridCol w:w="2835"/>
      </w:tblGrid>
      <w:tr w:rsidR="00810E78" w:rsidRPr="008C7CC0" w14:paraId="0C855235" w14:textId="77777777" w:rsidTr="006C66EE">
        <w:tc>
          <w:tcPr>
            <w:tcW w:w="1702" w:type="dxa"/>
            <w:tcBorders>
              <w:top w:val="single" w:sz="12" w:space="0" w:color="auto"/>
              <w:bottom w:val="single" w:sz="6" w:space="0" w:color="auto"/>
            </w:tcBorders>
          </w:tcPr>
          <w:p w14:paraId="6711D8B3" w14:textId="77777777" w:rsidR="00810E78" w:rsidRPr="008C7CC0" w:rsidRDefault="00810E78" w:rsidP="006C66EE">
            <w:pPr>
              <w:spacing w:line="360" w:lineRule="auto"/>
              <w:rPr>
                <w:rFonts w:ascii="Times New Roman" w:hAnsi="Times New Roman" w:cs="Times New Roman"/>
                <w:sz w:val="18"/>
                <w:szCs w:val="18"/>
              </w:rPr>
            </w:pPr>
            <w:r w:rsidRPr="008C7CC0">
              <w:rPr>
                <w:rFonts w:ascii="Times New Roman" w:hAnsi="Times New Roman" w:cs="Times New Roman"/>
                <w:sz w:val="18"/>
                <w:szCs w:val="18"/>
              </w:rPr>
              <w:t>Dependent Variable</w:t>
            </w:r>
          </w:p>
        </w:tc>
        <w:tc>
          <w:tcPr>
            <w:tcW w:w="2835" w:type="dxa"/>
            <w:tcBorders>
              <w:top w:val="single" w:sz="12" w:space="0" w:color="auto"/>
              <w:bottom w:val="single" w:sz="6" w:space="0" w:color="auto"/>
            </w:tcBorders>
          </w:tcPr>
          <w:p w14:paraId="32B341CA" w14:textId="77777777" w:rsidR="00810E78" w:rsidRPr="008C7CC0" w:rsidRDefault="00810E78" w:rsidP="006C66EE">
            <w:pPr>
              <w:spacing w:line="360" w:lineRule="auto"/>
              <w:rPr>
                <w:rFonts w:ascii="Times New Roman" w:hAnsi="Times New Roman" w:cs="Times New Roman"/>
                <w:sz w:val="18"/>
                <w:szCs w:val="18"/>
              </w:rPr>
            </w:pPr>
            <w:r w:rsidRPr="008C7CC0">
              <w:rPr>
                <w:rFonts w:ascii="Times New Roman" w:hAnsi="Times New Roman" w:cs="Times New Roman"/>
                <w:sz w:val="18"/>
                <w:szCs w:val="18"/>
              </w:rPr>
              <w:t>Group</w:t>
            </w:r>
          </w:p>
        </w:tc>
        <w:tc>
          <w:tcPr>
            <w:tcW w:w="2835" w:type="dxa"/>
            <w:tcBorders>
              <w:top w:val="single" w:sz="12" w:space="0" w:color="auto"/>
              <w:bottom w:val="single" w:sz="6" w:space="0" w:color="auto"/>
            </w:tcBorders>
          </w:tcPr>
          <w:p w14:paraId="21EFB867" w14:textId="77777777" w:rsidR="00810E78" w:rsidRPr="008C7CC0" w:rsidRDefault="00810E78" w:rsidP="006C66EE">
            <w:pPr>
              <w:spacing w:line="360" w:lineRule="auto"/>
              <w:rPr>
                <w:rFonts w:ascii="Times New Roman" w:hAnsi="Times New Roman" w:cs="Times New Roman"/>
                <w:sz w:val="18"/>
                <w:szCs w:val="18"/>
              </w:rPr>
            </w:pPr>
            <w:r w:rsidRPr="008C7CC0">
              <w:rPr>
                <w:rFonts w:ascii="Times New Roman" w:hAnsi="Times New Roman" w:cs="Times New Roman"/>
                <w:sz w:val="18"/>
                <w:szCs w:val="18"/>
              </w:rPr>
              <w:t>Picture type</w:t>
            </w:r>
          </w:p>
        </w:tc>
        <w:tc>
          <w:tcPr>
            <w:tcW w:w="2835" w:type="dxa"/>
            <w:tcBorders>
              <w:top w:val="single" w:sz="12" w:space="0" w:color="auto"/>
              <w:bottom w:val="single" w:sz="6" w:space="0" w:color="auto"/>
            </w:tcBorders>
          </w:tcPr>
          <w:p w14:paraId="04820EFA" w14:textId="77777777" w:rsidR="00810E78" w:rsidRPr="008C7CC0" w:rsidRDefault="00810E78" w:rsidP="006C66EE">
            <w:pPr>
              <w:spacing w:line="360" w:lineRule="auto"/>
              <w:rPr>
                <w:rFonts w:ascii="Times New Roman" w:hAnsi="Times New Roman" w:cs="Times New Roman"/>
                <w:sz w:val="18"/>
                <w:szCs w:val="18"/>
              </w:rPr>
            </w:pPr>
            <w:r w:rsidRPr="008C7CC0">
              <w:rPr>
                <w:rFonts w:ascii="Times New Roman" w:hAnsi="Times New Roman" w:cs="Times New Roman"/>
                <w:sz w:val="18"/>
                <w:szCs w:val="18"/>
              </w:rPr>
              <w:t>Group × Picture type</w:t>
            </w:r>
          </w:p>
        </w:tc>
      </w:tr>
      <w:tr w:rsidR="00810E78" w:rsidRPr="008C7CC0" w14:paraId="6713A1DF" w14:textId="77777777" w:rsidTr="006C66EE">
        <w:tc>
          <w:tcPr>
            <w:tcW w:w="1702" w:type="dxa"/>
            <w:tcBorders>
              <w:top w:val="single" w:sz="6" w:space="0" w:color="auto"/>
            </w:tcBorders>
          </w:tcPr>
          <w:p w14:paraId="71AF765F" w14:textId="77777777" w:rsidR="00810E78" w:rsidRPr="008C7CC0" w:rsidRDefault="00810E78" w:rsidP="006C66EE">
            <w:pPr>
              <w:spacing w:line="360" w:lineRule="auto"/>
              <w:rPr>
                <w:rFonts w:ascii="Times New Roman" w:hAnsi="Times New Roman" w:cs="Times New Roman"/>
                <w:sz w:val="18"/>
                <w:szCs w:val="18"/>
              </w:rPr>
            </w:pPr>
            <w:r w:rsidRPr="008C7CC0">
              <w:rPr>
                <w:rFonts w:ascii="Times New Roman" w:hAnsi="Times New Roman" w:cs="Times New Roman" w:hint="eastAsia"/>
                <w:sz w:val="18"/>
                <w:szCs w:val="18"/>
              </w:rPr>
              <w:t>Va</w:t>
            </w:r>
            <w:r w:rsidRPr="008C7CC0">
              <w:rPr>
                <w:rFonts w:ascii="Times New Roman" w:hAnsi="Times New Roman" w:cs="Times New Roman"/>
                <w:sz w:val="18"/>
                <w:szCs w:val="18"/>
              </w:rPr>
              <w:t>lence</w:t>
            </w:r>
          </w:p>
        </w:tc>
        <w:tc>
          <w:tcPr>
            <w:tcW w:w="2835" w:type="dxa"/>
            <w:tcBorders>
              <w:top w:val="single" w:sz="6" w:space="0" w:color="auto"/>
            </w:tcBorders>
          </w:tcPr>
          <w:p w14:paraId="735D0069"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sidRPr="008C7CC0">
              <w:rPr>
                <w:rFonts w:ascii="Times New Roman" w:hAnsi="Times New Roman" w:cs="Times New Roman"/>
                <w:sz w:val="18"/>
                <w:szCs w:val="18"/>
              </w:rPr>
              <w:t xml:space="preserve">1, 83)=20.46, </w:t>
            </w:r>
            <w:r w:rsidRPr="008C7CC0">
              <w:rPr>
                <w:rFonts w:ascii="Times New Roman" w:hAnsi="Times New Roman" w:cs="Times New Roman"/>
                <w:i/>
                <w:iCs/>
                <w:sz w:val="18"/>
                <w:szCs w:val="18"/>
              </w:rPr>
              <w:t>P</w:t>
            </w:r>
            <w:r w:rsidRPr="008C7CC0">
              <w:rPr>
                <w:rFonts w:ascii="Times New Roman" w:hAnsi="Times New Roman" w:cs="Times New Roman"/>
                <w:sz w:val="18"/>
                <w:szCs w:val="18"/>
              </w:rPr>
              <w:t xml:space="preserve">&lt;0.001,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=0.20</w:t>
            </w:r>
          </w:p>
        </w:tc>
        <w:tc>
          <w:tcPr>
            <w:tcW w:w="2835" w:type="dxa"/>
            <w:tcBorders>
              <w:top w:val="single" w:sz="6" w:space="0" w:color="auto"/>
            </w:tcBorders>
          </w:tcPr>
          <w:p w14:paraId="51E5BD8C"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Pr>
                <w:rFonts w:ascii="Times New Roman" w:hAnsi="Times New Roman" w:cs="Times New Roman"/>
                <w:sz w:val="18"/>
                <w:szCs w:val="18"/>
              </w:rPr>
              <w:t>2</w:t>
            </w:r>
            <w:r w:rsidRPr="008C7CC0">
              <w:rPr>
                <w:rFonts w:ascii="Times New Roman" w:hAnsi="Times New Roman" w:cs="Times New Roman"/>
                <w:sz w:val="18"/>
                <w:szCs w:val="18"/>
              </w:rPr>
              <w:t xml:space="preserve">, </w:t>
            </w:r>
            <w:r>
              <w:rPr>
                <w:rFonts w:ascii="Times New Roman" w:hAnsi="Times New Roman" w:cs="Times New Roman"/>
                <w:sz w:val="18"/>
                <w:szCs w:val="18"/>
              </w:rPr>
              <w:t>166</w:t>
            </w:r>
            <w:r w:rsidRPr="008C7CC0">
              <w:rPr>
                <w:rFonts w:ascii="Times New Roman" w:hAnsi="Times New Roman" w:cs="Times New Roman"/>
                <w:sz w:val="18"/>
                <w:szCs w:val="18"/>
              </w:rPr>
              <w:t>)=</w:t>
            </w:r>
            <w:r>
              <w:rPr>
                <w:rFonts w:ascii="Times New Roman" w:hAnsi="Times New Roman" w:cs="Times New Roman"/>
                <w:sz w:val="18"/>
                <w:szCs w:val="18"/>
              </w:rPr>
              <w:t>7.55</w:t>
            </w:r>
            <w:r w:rsidRPr="008C7CC0">
              <w:rPr>
                <w:rFonts w:ascii="Times New Roman" w:hAnsi="Times New Roman" w:cs="Times New Roman"/>
                <w:sz w:val="18"/>
                <w:szCs w:val="18"/>
              </w:rPr>
              <w:t xml:space="preserve">, </w:t>
            </w:r>
            <w:r w:rsidRPr="008C7CC0">
              <w:rPr>
                <w:rFonts w:ascii="Times New Roman" w:hAnsi="Times New Roman" w:cs="Times New Roman"/>
                <w:i/>
                <w:iCs/>
                <w:sz w:val="18"/>
                <w:szCs w:val="18"/>
              </w:rPr>
              <w:t>P</w:t>
            </w:r>
            <w:r>
              <w:rPr>
                <w:rFonts w:ascii="Times New Roman" w:hAnsi="Times New Roman" w:cs="Times New Roman"/>
                <w:i/>
                <w:iCs/>
                <w:sz w:val="18"/>
                <w:szCs w:val="18"/>
              </w:rPr>
              <w:t>=</w:t>
            </w:r>
            <w:r w:rsidRPr="008C7CC0">
              <w:rPr>
                <w:rFonts w:ascii="Times New Roman" w:hAnsi="Times New Roman" w:cs="Times New Roman"/>
                <w:sz w:val="18"/>
                <w:szCs w:val="18"/>
              </w:rPr>
              <w:t>0.00</w:t>
            </w:r>
            <w:r>
              <w:rPr>
                <w:rFonts w:ascii="Times New Roman" w:hAnsi="Times New Roman" w:cs="Times New Roman"/>
                <w:sz w:val="18"/>
                <w:szCs w:val="18"/>
              </w:rPr>
              <w:t>2</w:t>
            </w:r>
            <w:r w:rsidRPr="008C7CC0">
              <w:rPr>
                <w:rFonts w:ascii="Times New Roman" w:hAnsi="Times New Roman" w:cs="Times New Roman"/>
                <w:sz w:val="18"/>
                <w:szCs w:val="18"/>
              </w:rPr>
              <w:t xml:space="preserve">,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w:t>
            </w:r>
            <w:r>
              <w:rPr>
                <w:rFonts w:ascii="Times New Roman" w:hAnsi="Times New Roman" w:cs="Times New Roman"/>
                <w:kern w:val="0"/>
                <w:sz w:val="18"/>
                <w:szCs w:val="18"/>
                <w14:ligatures w14:val="none"/>
              </w:rPr>
              <w:t>08</w:t>
            </w:r>
          </w:p>
        </w:tc>
        <w:tc>
          <w:tcPr>
            <w:tcW w:w="2835" w:type="dxa"/>
            <w:tcBorders>
              <w:top w:val="single" w:sz="6" w:space="0" w:color="auto"/>
            </w:tcBorders>
          </w:tcPr>
          <w:p w14:paraId="75A57202"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Pr>
                <w:rFonts w:ascii="Times New Roman" w:hAnsi="Times New Roman" w:cs="Times New Roman"/>
                <w:sz w:val="18"/>
                <w:szCs w:val="18"/>
              </w:rPr>
              <w:t>2</w:t>
            </w:r>
            <w:r w:rsidRPr="008C7CC0">
              <w:rPr>
                <w:rFonts w:ascii="Times New Roman" w:hAnsi="Times New Roman" w:cs="Times New Roman"/>
                <w:sz w:val="18"/>
                <w:szCs w:val="18"/>
              </w:rPr>
              <w:t xml:space="preserve">, </w:t>
            </w:r>
            <w:r>
              <w:rPr>
                <w:rFonts w:ascii="Times New Roman" w:hAnsi="Times New Roman" w:cs="Times New Roman"/>
                <w:sz w:val="18"/>
                <w:szCs w:val="18"/>
              </w:rPr>
              <w:t>166</w:t>
            </w:r>
            <w:r w:rsidRPr="008C7CC0">
              <w:rPr>
                <w:rFonts w:ascii="Times New Roman" w:hAnsi="Times New Roman" w:cs="Times New Roman"/>
                <w:sz w:val="18"/>
                <w:szCs w:val="18"/>
              </w:rPr>
              <w:t>)=</w:t>
            </w:r>
            <w:r>
              <w:rPr>
                <w:rFonts w:ascii="Times New Roman" w:hAnsi="Times New Roman" w:cs="Times New Roman"/>
                <w:sz w:val="18"/>
                <w:szCs w:val="18"/>
              </w:rPr>
              <w:t>3.04</w:t>
            </w:r>
            <w:r w:rsidRPr="008C7CC0">
              <w:rPr>
                <w:rFonts w:ascii="Times New Roman" w:hAnsi="Times New Roman" w:cs="Times New Roman"/>
                <w:sz w:val="18"/>
                <w:szCs w:val="18"/>
              </w:rPr>
              <w:t xml:space="preserve">, </w:t>
            </w:r>
            <w:r w:rsidRPr="008C7CC0">
              <w:rPr>
                <w:rFonts w:ascii="Times New Roman" w:hAnsi="Times New Roman" w:cs="Times New Roman"/>
                <w:i/>
                <w:iCs/>
                <w:sz w:val="18"/>
                <w:szCs w:val="18"/>
              </w:rPr>
              <w:t>P</w:t>
            </w:r>
            <w:r>
              <w:rPr>
                <w:rFonts w:ascii="Times New Roman" w:hAnsi="Times New Roman" w:cs="Times New Roman"/>
                <w:i/>
                <w:iCs/>
                <w:sz w:val="18"/>
                <w:szCs w:val="18"/>
              </w:rPr>
              <w:t>=</w:t>
            </w:r>
            <w:r w:rsidRPr="008C7CC0">
              <w:rPr>
                <w:rFonts w:ascii="Times New Roman" w:hAnsi="Times New Roman" w:cs="Times New Roman"/>
                <w:sz w:val="18"/>
                <w:szCs w:val="18"/>
              </w:rPr>
              <w:t>0.0</w:t>
            </w:r>
            <w:r>
              <w:rPr>
                <w:rFonts w:ascii="Times New Roman" w:hAnsi="Times New Roman" w:cs="Times New Roman"/>
                <w:sz w:val="18"/>
                <w:szCs w:val="18"/>
              </w:rPr>
              <w:t>67</w:t>
            </w:r>
            <w:r w:rsidRPr="008C7CC0">
              <w:rPr>
                <w:rFonts w:ascii="Times New Roman" w:hAnsi="Times New Roman" w:cs="Times New Roman"/>
                <w:sz w:val="18"/>
                <w:szCs w:val="18"/>
              </w:rPr>
              <w:t xml:space="preserve">,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w:t>
            </w:r>
            <w:r>
              <w:rPr>
                <w:rFonts w:ascii="Times New Roman" w:hAnsi="Times New Roman" w:cs="Times New Roman"/>
                <w:kern w:val="0"/>
                <w:sz w:val="18"/>
                <w:szCs w:val="18"/>
                <w14:ligatures w14:val="none"/>
              </w:rPr>
              <w:t>04</w:t>
            </w:r>
          </w:p>
        </w:tc>
      </w:tr>
      <w:tr w:rsidR="00810E78" w:rsidRPr="008C7CC0" w14:paraId="7A46294C" w14:textId="77777777" w:rsidTr="006C66EE">
        <w:tc>
          <w:tcPr>
            <w:tcW w:w="1702" w:type="dxa"/>
          </w:tcPr>
          <w:p w14:paraId="7735DE9F" w14:textId="77777777" w:rsidR="00810E78" w:rsidRPr="008C7CC0" w:rsidRDefault="00810E78" w:rsidP="006C66EE">
            <w:pPr>
              <w:spacing w:line="360" w:lineRule="auto"/>
              <w:rPr>
                <w:rFonts w:ascii="Times New Roman" w:hAnsi="Times New Roman" w:cs="Times New Roman"/>
                <w:sz w:val="18"/>
                <w:szCs w:val="18"/>
              </w:rPr>
            </w:pPr>
            <w:r w:rsidRPr="008C7CC0">
              <w:rPr>
                <w:rFonts w:ascii="Times New Roman" w:hAnsi="Times New Roman" w:cs="Times New Roman" w:hint="eastAsia"/>
                <w:sz w:val="18"/>
                <w:szCs w:val="18"/>
              </w:rPr>
              <w:t>A</w:t>
            </w:r>
            <w:r w:rsidRPr="008C7CC0">
              <w:rPr>
                <w:rFonts w:ascii="Times New Roman" w:hAnsi="Times New Roman" w:cs="Times New Roman"/>
                <w:sz w:val="18"/>
                <w:szCs w:val="18"/>
              </w:rPr>
              <w:t>rousal</w:t>
            </w:r>
          </w:p>
        </w:tc>
        <w:tc>
          <w:tcPr>
            <w:tcW w:w="2835" w:type="dxa"/>
          </w:tcPr>
          <w:p w14:paraId="68AA6834"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sidRPr="008C7CC0">
              <w:rPr>
                <w:rFonts w:ascii="Times New Roman" w:hAnsi="Times New Roman" w:cs="Times New Roman"/>
                <w:sz w:val="18"/>
                <w:szCs w:val="18"/>
              </w:rPr>
              <w:t>1, 83)=</w:t>
            </w:r>
            <w:r>
              <w:rPr>
                <w:rFonts w:ascii="Times New Roman" w:hAnsi="Times New Roman" w:cs="Times New Roman"/>
                <w:sz w:val="18"/>
                <w:szCs w:val="18"/>
              </w:rPr>
              <w:t>0.48</w:t>
            </w:r>
            <w:r w:rsidRPr="008C7CC0">
              <w:rPr>
                <w:rFonts w:ascii="Times New Roman" w:hAnsi="Times New Roman" w:cs="Times New Roman"/>
                <w:sz w:val="18"/>
                <w:szCs w:val="18"/>
              </w:rPr>
              <w:t xml:space="preserve">, </w:t>
            </w:r>
            <w:r w:rsidRPr="008C7CC0">
              <w:rPr>
                <w:rFonts w:ascii="Times New Roman" w:hAnsi="Times New Roman" w:cs="Times New Roman"/>
                <w:i/>
                <w:iCs/>
                <w:sz w:val="18"/>
                <w:szCs w:val="18"/>
              </w:rPr>
              <w:t>P</w:t>
            </w:r>
            <w:r>
              <w:rPr>
                <w:rFonts w:ascii="Times New Roman" w:hAnsi="Times New Roman" w:cs="Times New Roman"/>
                <w:i/>
                <w:iCs/>
                <w:sz w:val="18"/>
                <w:szCs w:val="18"/>
              </w:rPr>
              <w:t>=</w:t>
            </w:r>
            <w:r w:rsidRPr="008C7CC0">
              <w:rPr>
                <w:rFonts w:ascii="Times New Roman" w:hAnsi="Times New Roman" w:cs="Times New Roman"/>
                <w:sz w:val="18"/>
                <w:szCs w:val="18"/>
              </w:rPr>
              <w:t>0.</w:t>
            </w:r>
            <w:r>
              <w:rPr>
                <w:rFonts w:ascii="Times New Roman" w:hAnsi="Times New Roman" w:cs="Times New Roman"/>
                <w:sz w:val="18"/>
                <w:szCs w:val="18"/>
              </w:rPr>
              <w:t>49</w:t>
            </w:r>
            <w:r w:rsidRPr="008C7CC0">
              <w:rPr>
                <w:rFonts w:ascii="Times New Roman" w:hAnsi="Times New Roman" w:cs="Times New Roman"/>
                <w:sz w:val="18"/>
                <w:szCs w:val="18"/>
              </w:rPr>
              <w:t xml:space="preserve">,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w:t>
            </w:r>
            <w:r>
              <w:rPr>
                <w:rFonts w:ascii="Times New Roman" w:hAnsi="Times New Roman" w:cs="Times New Roman"/>
                <w:kern w:val="0"/>
                <w:sz w:val="18"/>
                <w:szCs w:val="18"/>
                <w14:ligatures w14:val="none"/>
              </w:rPr>
              <w:t>006</w:t>
            </w:r>
          </w:p>
        </w:tc>
        <w:tc>
          <w:tcPr>
            <w:tcW w:w="2835" w:type="dxa"/>
          </w:tcPr>
          <w:p w14:paraId="6C6C8933"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Pr>
                <w:rFonts w:ascii="Times New Roman" w:hAnsi="Times New Roman" w:cs="Times New Roman"/>
                <w:sz w:val="18"/>
                <w:szCs w:val="18"/>
              </w:rPr>
              <w:t>2</w:t>
            </w:r>
            <w:r w:rsidRPr="008C7CC0">
              <w:rPr>
                <w:rFonts w:ascii="Times New Roman" w:hAnsi="Times New Roman" w:cs="Times New Roman"/>
                <w:sz w:val="18"/>
                <w:szCs w:val="18"/>
              </w:rPr>
              <w:t xml:space="preserve">, </w:t>
            </w:r>
            <w:r>
              <w:rPr>
                <w:rFonts w:ascii="Times New Roman" w:hAnsi="Times New Roman" w:cs="Times New Roman"/>
                <w:sz w:val="18"/>
                <w:szCs w:val="18"/>
              </w:rPr>
              <w:t>166</w:t>
            </w:r>
            <w:r w:rsidRPr="008C7CC0">
              <w:rPr>
                <w:rFonts w:ascii="Times New Roman" w:hAnsi="Times New Roman" w:cs="Times New Roman"/>
                <w:sz w:val="18"/>
                <w:szCs w:val="18"/>
              </w:rPr>
              <w:t>)=</w:t>
            </w:r>
            <w:r>
              <w:rPr>
                <w:rFonts w:ascii="Times New Roman" w:hAnsi="Times New Roman" w:cs="Times New Roman"/>
                <w:sz w:val="18"/>
                <w:szCs w:val="18"/>
              </w:rPr>
              <w:t>4.26</w:t>
            </w:r>
            <w:r w:rsidRPr="008C7CC0">
              <w:rPr>
                <w:rFonts w:ascii="Times New Roman" w:hAnsi="Times New Roman" w:cs="Times New Roman"/>
                <w:sz w:val="18"/>
                <w:szCs w:val="18"/>
              </w:rPr>
              <w:t xml:space="preserve">, </w:t>
            </w:r>
            <w:r w:rsidRPr="008C7CC0">
              <w:rPr>
                <w:rFonts w:ascii="Times New Roman" w:hAnsi="Times New Roman" w:cs="Times New Roman"/>
                <w:i/>
                <w:iCs/>
                <w:sz w:val="18"/>
                <w:szCs w:val="18"/>
              </w:rPr>
              <w:t>P</w:t>
            </w:r>
            <w:r>
              <w:rPr>
                <w:rFonts w:ascii="Times New Roman" w:hAnsi="Times New Roman" w:cs="Times New Roman"/>
                <w:i/>
                <w:iCs/>
                <w:sz w:val="18"/>
                <w:szCs w:val="18"/>
              </w:rPr>
              <w:t>=</w:t>
            </w:r>
            <w:r w:rsidRPr="008C7CC0">
              <w:rPr>
                <w:rFonts w:ascii="Times New Roman" w:hAnsi="Times New Roman" w:cs="Times New Roman"/>
                <w:sz w:val="18"/>
                <w:szCs w:val="18"/>
              </w:rPr>
              <w:t>0.</w:t>
            </w:r>
            <w:r>
              <w:rPr>
                <w:rFonts w:ascii="Times New Roman" w:hAnsi="Times New Roman" w:cs="Times New Roman"/>
                <w:sz w:val="18"/>
                <w:szCs w:val="18"/>
              </w:rPr>
              <w:t>026</w:t>
            </w:r>
            <w:r w:rsidRPr="008C7CC0">
              <w:rPr>
                <w:rFonts w:ascii="Times New Roman" w:hAnsi="Times New Roman" w:cs="Times New Roman"/>
                <w:sz w:val="18"/>
                <w:szCs w:val="18"/>
              </w:rPr>
              <w:t xml:space="preserve">,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w:t>
            </w:r>
            <w:r>
              <w:rPr>
                <w:rFonts w:ascii="Times New Roman" w:hAnsi="Times New Roman" w:cs="Times New Roman"/>
                <w:kern w:val="0"/>
                <w:sz w:val="18"/>
                <w:szCs w:val="18"/>
                <w14:ligatures w14:val="none"/>
              </w:rPr>
              <w:t>049</w:t>
            </w:r>
          </w:p>
        </w:tc>
        <w:tc>
          <w:tcPr>
            <w:tcW w:w="2835" w:type="dxa"/>
          </w:tcPr>
          <w:p w14:paraId="1AD86277"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Pr>
                <w:rFonts w:ascii="Times New Roman" w:hAnsi="Times New Roman" w:cs="Times New Roman"/>
                <w:sz w:val="18"/>
                <w:szCs w:val="18"/>
              </w:rPr>
              <w:t>2</w:t>
            </w:r>
            <w:r w:rsidRPr="008C7CC0">
              <w:rPr>
                <w:rFonts w:ascii="Times New Roman" w:hAnsi="Times New Roman" w:cs="Times New Roman"/>
                <w:sz w:val="18"/>
                <w:szCs w:val="18"/>
              </w:rPr>
              <w:t xml:space="preserve">, </w:t>
            </w:r>
            <w:r>
              <w:rPr>
                <w:rFonts w:ascii="Times New Roman" w:hAnsi="Times New Roman" w:cs="Times New Roman"/>
                <w:sz w:val="18"/>
                <w:szCs w:val="18"/>
              </w:rPr>
              <w:t>166</w:t>
            </w:r>
            <w:r w:rsidRPr="008C7CC0">
              <w:rPr>
                <w:rFonts w:ascii="Times New Roman" w:hAnsi="Times New Roman" w:cs="Times New Roman"/>
                <w:sz w:val="18"/>
                <w:szCs w:val="18"/>
              </w:rPr>
              <w:t>)=</w:t>
            </w:r>
            <w:r>
              <w:rPr>
                <w:rFonts w:ascii="Times New Roman" w:hAnsi="Times New Roman" w:cs="Times New Roman"/>
                <w:sz w:val="18"/>
                <w:szCs w:val="18"/>
              </w:rPr>
              <w:t>0.41</w:t>
            </w:r>
            <w:r w:rsidRPr="008C7CC0">
              <w:rPr>
                <w:rFonts w:ascii="Times New Roman" w:hAnsi="Times New Roman" w:cs="Times New Roman"/>
                <w:sz w:val="18"/>
                <w:szCs w:val="18"/>
              </w:rPr>
              <w:t xml:space="preserve">, </w:t>
            </w:r>
            <w:r w:rsidRPr="008C7CC0">
              <w:rPr>
                <w:rFonts w:ascii="Times New Roman" w:hAnsi="Times New Roman" w:cs="Times New Roman"/>
                <w:i/>
                <w:iCs/>
                <w:sz w:val="18"/>
                <w:szCs w:val="18"/>
              </w:rPr>
              <w:t>P</w:t>
            </w:r>
            <w:r>
              <w:rPr>
                <w:rFonts w:ascii="Times New Roman" w:hAnsi="Times New Roman" w:cs="Times New Roman"/>
                <w:i/>
                <w:iCs/>
                <w:sz w:val="18"/>
                <w:szCs w:val="18"/>
              </w:rPr>
              <w:t>=</w:t>
            </w:r>
            <w:r w:rsidRPr="008C7CC0">
              <w:rPr>
                <w:rFonts w:ascii="Times New Roman" w:hAnsi="Times New Roman" w:cs="Times New Roman"/>
                <w:sz w:val="18"/>
                <w:szCs w:val="18"/>
              </w:rPr>
              <w:t>0.</w:t>
            </w:r>
            <w:r>
              <w:rPr>
                <w:rFonts w:ascii="Times New Roman" w:hAnsi="Times New Roman" w:cs="Times New Roman"/>
                <w:sz w:val="18"/>
                <w:szCs w:val="18"/>
              </w:rPr>
              <w:t>607</w:t>
            </w:r>
            <w:r w:rsidRPr="008C7CC0">
              <w:rPr>
                <w:rFonts w:ascii="Times New Roman" w:hAnsi="Times New Roman" w:cs="Times New Roman"/>
                <w:sz w:val="18"/>
                <w:szCs w:val="18"/>
              </w:rPr>
              <w:t xml:space="preserve">,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w:t>
            </w:r>
            <w:r>
              <w:rPr>
                <w:rFonts w:ascii="Times New Roman" w:hAnsi="Times New Roman" w:cs="Times New Roman"/>
                <w:kern w:val="0"/>
                <w:sz w:val="18"/>
                <w:szCs w:val="18"/>
                <w14:ligatures w14:val="none"/>
              </w:rPr>
              <w:t>005</w:t>
            </w:r>
          </w:p>
        </w:tc>
      </w:tr>
      <w:tr w:rsidR="00810E78" w:rsidRPr="008C7CC0" w14:paraId="75D5EC80" w14:textId="77777777" w:rsidTr="006C66EE">
        <w:tc>
          <w:tcPr>
            <w:tcW w:w="1702" w:type="dxa"/>
          </w:tcPr>
          <w:p w14:paraId="70AB400B" w14:textId="77777777" w:rsidR="00810E78" w:rsidRPr="008C7CC0" w:rsidRDefault="00810E78" w:rsidP="006C66EE">
            <w:pPr>
              <w:spacing w:line="360" w:lineRule="auto"/>
              <w:rPr>
                <w:rFonts w:ascii="Times New Roman" w:hAnsi="Times New Roman" w:cs="Times New Roman"/>
                <w:sz w:val="18"/>
                <w:szCs w:val="18"/>
              </w:rPr>
            </w:pPr>
            <w:r w:rsidRPr="008C7CC0">
              <w:rPr>
                <w:rFonts w:ascii="Times New Roman" w:hAnsi="Times New Roman" w:cs="Times New Roman" w:hint="eastAsia"/>
                <w:sz w:val="18"/>
                <w:szCs w:val="18"/>
              </w:rPr>
              <w:t>P</w:t>
            </w:r>
            <w:r w:rsidRPr="008C7CC0">
              <w:rPr>
                <w:rFonts w:ascii="Times New Roman" w:hAnsi="Times New Roman" w:cs="Times New Roman"/>
                <w:sz w:val="18"/>
                <w:szCs w:val="18"/>
              </w:rPr>
              <w:t>2</w:t>
            </w:r>
          </w:p>
        </w:tc>
        <w:tc>
          <w:tcPr>
            <w:tcW w:w="2835" w:type="dxa"/>
          </w:tcPr>
          <w:p w14:paraId="74C4D483"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sidRPr="008C7CC0">
              <w:rPr>
                <w:rFonts w:ascii="Times New Roman" w:hAnsi="Times New Roman" w:cs="Times New Roman"/>
                <w:sz w:val="18"/>
                <w:szCs w:val="18"/>
              </w:rPr>
              <w:t>1, 83)=</w:t>
            </w:r>
            <w:r>
              <w:rPr>
                <w:rFonts w:ascii="Times New Roman" w:hAnsi="Times New Roman" w:cs="Times New Roman"/>
                <w:sz w:val="18"/>
                <w:szCs w:val="18"/>
              </w:rPr>
              <w:t>0.57</w:t>
            </w:r>
            <w:r w:rsidRPr="008C7CC0">
              <w:rPr>
                <w:rFonts w:ascii="Times New Roman" w:hAnsi="Times New Roman" w:cs="Times New Roman"/>
                <w:sz w:val="18"/>
                <w:szCs w:val="18"/>
              </w:rPr>
              <w:t xml:space="preserve">, </w:t>
            </w:r>
            <w:r w:rsidRPr="008C7CC0">
              <w:rPr>
                <w:rFonts w:ascii="Times New Roman" w:hAnsi="Times New Roman" w:cs="Times New Roman"/>
                <w:i/>
                <w:iCs/>
                <w:sz w:val="18"/>
                <w:szCs w:val="18"/>
              </w:rPr>
              <w:t>P</w:t>
            </w:r>
            <w:r>
              <w:rPr>
                <w:rFonts w:ascii="Times New Roman" w:hAnsi="Times New Roman" w:cs="Times New Roman"/>
                <w:i/>
                <w:iCs/>
                <w:sz w:val="18"/>
                <w:szCs w:val="18"/>
              </w:rPr>
              <w:t>=</w:t>
            </w:r>
            <w:r w:rsidRPr="008C7CC0">
              <w:rPr>
                <w:rFonts w:ascii="Times New Roman" w:hAnsi="Times New Roman" w:cs="Times New Roman"/>
                <w:sz w:val="18"/>
                <w:szCs w:val="18"/>
              </w:rPr>
              <w:t>0.</w:t>
            </w:r>
            <w:r>
              <w:rPr>
                <w:rFonts w:ascii="Times New Roman" w:hAnsi="Times New Roman" w:cs="Times New Roman"/>
                <w:sz w:val="18"/>
                <w:szCs w:val="18"/>
              </w:rPr>
              <w:t>45</w:t>
            </w:r>
            <w:r w:rsidRPr="008C7CC0">
              <w:rPr>
                <w:rFonts w:ascii="Times New Roman" w:hAnsi="Times New Roman" w:cs="Times New Roman"/>
                <w:sz w:val="18"/>
                <w:szCs w:val="18"/>
              </w:rPr>
              <w:t xml:space="preserve">,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w:t>
            </w:r>
            <w:r>
              <w:rPr>
                <w:rFonts w:ascii="Times New Roman" w:hAnsi="Times New Roman" w:cs="Times New Roman"/>
                <w:kern w:val="0"/>
                <w:sz w:val="18"/>
                <w:szCs w:val="18"/>
                <w14:ligatures w14:val="none"/>
              </w:rPr>
              <w:t>007</w:t>
            </w:r>
          </w:p>
        </w:tc>
        <w:tc>
          <w:tcPr>
            <w:tcW w:w="2835" w:type="dxa"/>
          </w:tcPr>
          <w:p w14:paraId="3E19A2CC"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Pr>
                <w:rFonts w:ascii="Times New Roman" w:hAnsi="Times New Roman" w:cs="Times New Roman"/>
                <w:sz w:val="18"/>
                <w:szCs w:val="18"/>
              </w:rPr>
              <w:t>2</w:t>
            </w:r>
            <w:r w:rsidRPr="008C7CC0">
              <w:rPr>
                <w:rFonts w:ascii="Times New Roman" w:hAnsi="Times New Roman" w:cs="Times New Roman"/>
                <w:sz w:val="18"/>
                <w:szCs w:val="18"/>
              </w:rPr>
              <w:t xml:space="preserve">, </w:t>
            </w:r>
            <w:r>
              <w:rPr>
                <w:rFonts w:ascii="Times New Roman" w:hAnsi="Times New Roman" w:cs="Times New Roman"/>
                <w:sz w:val="18"/>
                <w:szCs w:val="18"/>
              </w:rPr>
              <w:t>166</w:t>
            </w:r>
            <w:r w:rsidRPr="008C7CC0">
              <w:rPr>
                <w:rFonts w:ascii="Times New Roman" w:hAnsi="Times New Roman" w:cs="Times New Roman"/>
                <w:sz w:val="18"/>
                <w:szCs w:val="18"/>
              </w:rPr>
              <w:t>)=</w:t>
            </w:r>
            <w:r>
              <w:rPr>
                <w:rFonts w:ascii="Times New Roman" w:hAnsi="Times New Roman" w:cs="Times New Roman"/>
                <w:sz w:val="18"/>
                <w:szCs w:val="18"/>
              </w:rPr>
              <w:t>0.76</w:t>
            </w:r>
            <w:r w:rsidRPr="008C7CC0">
              <w:rPr>
                <w:rFonts w:ascii="Times New Roman" w:hAnsi="Times New Roman" w:cs="Times New Roman"/>
                <w:sz w:val="18"/>
                <w:szCs w:val="18"/>
              </w:rPr>
              <w:t xml:space="preserve">, </w:t>
            </w:r>
            <w:r w:rsidRPr="008C7CC0">
              <w:rPr>
                <w:rFonts w:ascii="Times New Roman" w:hAnsi="Times New Roman" w:cs="Times New Roman"/>
                <w:i/>
                <w:iCs/>
                <w:sz w:val="18"/>
                <w:szCs w:val="18"/>
              </w:rPr>
              <w:t>P</w:t>
            </w:r>
            <w:r>
              <w:rPr>
                <w:rFonts w:ascii="Times New Roman" w:hAnsi="Times New Roman" w:cs="Times New Roman"/>
                <w:i/>
                <w:iCs/>
                <w:sz w:val="18"/>
                <w:szCs w:val="18"/>
              </w:rPr>
              <w:t>=</w:t>
            </w:r>
            <w:r w:rsidRPr="008C7CC0">
              <w:rPr>
                <w:rFonts w:ascii="Times New Roman" w:hAnsi="Times New Roman" w:cs="Times New Roman"/>
                <w:sz w:val="18"/>
                <w:szCs w:val="18"/>
              </w:rPr>
              <w:t>0.</w:t>
            </w:r>
            <w:r>
              <w:rPr>
                <w:rFonts w:ascii="Times New Roman" w:hAnsi="Times New Roman" w:cs="Times New Roman"/>
                <w:sz w:val="18"/>
                <w:szCs w:val="18"/>
              </w:rPr>
              <w:t>466</w:t>
            </w:r>
            <w:r w:rsidRPr="008C7CC0">
              <w:rPr>
                <w:rFonts w:ascii="Times New Roman" w:hAnsi="Times New Roman" w:cs="Times New Roman"/>
                <w:sz w:val="18"/>
                <w:szCs w:val="18"/>
              </w:rPr>
              <w:t xml:space="preserve">,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w:t>
            </w:r>
            <w:r>
              <w:rPr>
                <w:rFonts w:ascii="Times New Roman" w:hAnsi="Times New Roman" w:cs="Times New Roman"/>
                <w:kern w:val="0"/>
                <w:sz w:val="18"/>
                <w:szCs w:val="18"/>
                <w14:ligatures w14:val="none"/>
              </w:rPr>
              <w:t>009</w:t>
            </w:r>
          </w:p>
        </w:tc>
        <w:tc>
          <w:tcPr>
            <w:tcW w:w="2835" w:type="dxa"/>
          </w:tcPr>
          <w:p w14:paraId="788733AA"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Pr>
                <w:rFonts w:ascii="Times New Roman" w:hAnsi="Times New Roman" w:cs="Times New Roman"/>
                <w:sz w:val="18"/>
                <w:szCs w:val="18"/>
              </w:rPr>
              <w:t>2</w:t>
            </w:r>
            <w:r w:rsidRPr="008C7CC0">
              <w:rPr>
                <w:rFonts w:ascii="Times New Roman" w:hAnsi="Times New Roman" w:cs="Times New Roman"/>
                <w:sz w:val="18"/>
                <w:szCs w:val="18"/>
              </w:rPr>
              <w:t xml:space="preserve">, </w:t>
            </w:r>
            <w:r>
              <w:rPr>
                <w:rFonts w:ascii="Times New Roman" w:hAnsi="Times New Roman" w:cs="Times New Roman"/>
                <w:sz w:val="18"/>
                <w:szCs w:val="18"/>
              </w:rPr>
              <w:t>166</w:t>
            </w:r>
            <w:r w:rsidRPr="008C7CC0">
              <w:rPr>
                <w:rFonts w:ascii="Times New Roman" w:hAnsi="Times New Roman" w:cs="Times New Roman"/>
                <w:sz w:val="18"/>
                <w:szCs w:val="18"/>
              </w:rPr>
              <w:t>)=</w:t>
            </w:r>
            <w:r>
              <w:rPr>
                <w:rFonts w:ascii="Times New Roman" w:hAnsi="Times New Roman" w:cs="Times New Roman"/>
                <w:sz w:val="18"/>
                <w:szCs w:val="18"/>
              </w:rPr>
              <w:t>4.46</w:t>
            </w:r>
            <w:r w:rsidRPr="008C7CC0">
              <w:rPr>
                <w:rFonts w:ascii="Times New Roman" w:hAnsi="Times New Roman" w:cs="Times New Roman"/>
                <w:sz w:val="18"/>
                <w:szCs w:val="18"/>
              </w:rPr>
              <w:t xml:space="preserve">, </w:t>
            </w:r>
            <w:r w:rsidRPr="008C7CC0">
              <w:rPr>
                <w:rFonts w:ascii="Times New Roman" w:hAnsi="Times New Roman" w:cs="Times New Roman"/>
                <w:i/>
                <w:iCs/>
                <w:sz w:val="18"/>
                <w:szCs w:val="18"/>
              </w:rPr>
              <w:t>P</w:t>
            </w:r>
            <w:r>
              <w:rPr>
                <w:rFonts w:ascii="Times New Roman" w:hAnsi="Times New Roman" w:cs="Times New Roman"/>
                <w:i/>
                <w:iCs/>
                <w:sz w:val="18"/>
                <w:szCs w:val="18"/>
              </w:rPr>
              <w:t>=</w:t>
            </w:r>
            <w:r w:rsidRPr="008C7CC0">
              <w:rPr>
                <w:rFonts w:ascii="Times New Roman" w:hAnsi="Times New Roman" w:cs="Times New Roman"/>
                <w:sz w:val="18"/>
                <w:szCs w:val="18"/>
              </w:rPr>
              <w:t>0.01</w:t>
            </w:r>
            <w:r>
              <w:rPr>
                <w:rFonts w:ascii="Times New Roman" w:hAnsi="Times New Roman" w:cs="Times New Roman"/>
                <w:sz w:val="18"/>
                <w:szCs w:val="18"/>
              </w:rPr>
              <w:t>4</w:t>
            </w:r>
            <w:r w:rsidRPr="008C7CC0">
              <w:rPr>
                <w:rFonts w:ascii="Times New Roman" w:hAnsi="Times New Roman" w:cs="Times New Roman"/>
                <w:sz w:val="18"/>
                <w:szCs w:val="18"/>
              </w:rPr>
              <w:t xml:space="preserve">,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w:t>
            </w:r>
            <w:r>
              <w:rPr>
                <w:rFonts w:ascii="Times New Roman" w:hAnsi="Times New Roman" w:cs="Times New Roman"/>
                <w:kern w:val="0"/>
                <w:sz w:val="18"/>
                <w:szCs w:val="18"/>
                <w14:ligatures w14:val="none"/>
              </w:rPr>
              <w:t>051</w:t>
            </w:r>
          </w:p>
        </w:tc>
      </w:tr>
      <w:tr w:rsidR="00810E78" w:rsidRPr="008C7CC0" w14:paraId="15E4264F" w14:textId="77777777" w:rsidTr="006C66EE">
        <w:tc>
          <w:tcPr>
            <w:tcW w:w="1702" w:type="dxa"/>
            <w:tcBorders>
              <w:bottom w:val="single" w:sz="12" w:space="0" w:color="auto"/>
            </w:tcBorders>
          </w:tcPr>
          <w:p w14:paraId="2ADEF27F" w14:textId="77777777" w:rsidR="00810E78" w:rsidRPr="008C7CC0" w:rsidRDefault="00810E78" w:rsidP="006C66EE">
            <w:pPr>
              <w:spacing w:line="360" w:lineRule="auto"/>
              <w:rPr>
                <w:rFonts w:ascii="Times New Roman" w:hAnsi="Times New Roman" w:cs="Times New Roman"/>
                <w:sz w:val="18"/>
                <w:szCs w:val="18"/>
              </w:rPr>
            </w:pPr>
            <w:r w:rsidRPr="008C7CC0">
              <w:rPr>
                <w:rFonts w:ascii="Times New Roman" w:hAnsi="Times New Roman" w:cs="Times New Roman" w:hint="eastAsia"/>
                <w:sz w:val="18"/>
                <w:szCs w:val="18"/>
              </w:rPr>
              <w:t>P</w:t>
            </w:r>
            <w:r w:rsidRPr="008C7CC0">
              <w:rPr>
                <w:rFonts w:ascii="Times New Roman" w:hAnsi="Times New Roman" w:cs="Times New Roman"/>
                <w:sz w:val="18"/>
                <w:szCs w:val="18"/>
              </w:rPr>
              <w:t>3</w:t>
            </w:r>
          </w:p>
        </w:tc>
        <w:tc>
          <w:tcPr>
            <w:tcW w:w="2835" w:type="dxa"/>
            <w:tcBorders>
              <w:bottom w:val="single" w:sz="12" w:space="0" w:color="auto"/>
            </w:tcBorders>
          </w:tcPr>
          <w:p w14:paraId="4609BFB0"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sidRPr="008C7CC0">
              <w:rPr>
                <w:rFonts w:ascii="Times New Roman" w:hAnsi="Times New Roman" w:cs="Times New Roman"/>
                <w:sz w:val="18"/>
                <w:szCs w:val="18"/>
              </w:rPr>
              <w:t>1, 83)=</w:t>
            </w:r>
            <w:r>
              <w:rPr>
                <w:rFonts w:ascii="Times New Roman" w:hAnsi="Times New Roman" w:cs="Times New Roman"/>
                <w:sz w:val="18"/>
                <w:szCs w:val="18"/>
              </w:rPr>
              <w:t>0.37</w:t>
            </w:r>
            <w:r w:rsidRPr="008C7CC0">
              <w:rPr>
                <w:rFonts w:ascii="Times New Roman" w:hAnsi="Times New Roman" w:cs="Times New Roman"/>
                <w:sz w:val="18"/>
                <w:szCs w:val="18"/>
              </w:rPr>
              <w:t xml:space="preserve">, </w:t>
            </w:r>
            <w:r w:rsidRPr="008C7CC0">
              <w:rPr>
                <w:rFonts w:ascii="Times New Roman" w:hAnsi="Times New Roman" w:cs="Times New Roman"/>
                <w:i/>
                <w:iCs/>
                <w:sz w:val="18"/>
                <w:szCs w:val="18"/>
              </w:rPr>
              <w:t>P</w:t>
            </w:r>
            <w:r>
              <w:rPr>
                <w:rFonts w:ascii="Times New Roman" w:hAnsi="Times New Roman" w:cs="Times New Roman"/>
                <w:i/>
                <w:iCs/>
                <w:sz w:val="18"/>
                <w:szCs w:val="18"/>
              </w:rPr>
              <w:t>=</w:t>
            </w:r>
            <w:r w:rsidRPr="008C7CC0">
              <w:rPr>
                <w:rFonts w:ascii="Times New Roman" w:hAnsi="Times New Roman" w:cs="Times New Roman"/>
                <w:sz w:val="18"/>
                <w:szCs w:val="18"/>
              </w:rPr>
              <w:t>0.</w:t>
            </w:r>
            <w:r>
              <w:rPr>
                <w:rFonts w:ascii="Times New Roman" w:hAnsi="Times New Roman" w:cs="Times New Roman"/>
                <w:sz w:val="18"/>
                <w:szCs w:val="18"/>
              </w:rPr>
              <w:t>547</w:t>
            </w:r>
            <w:r w:rsidRPr="008C7CC0">
              <w:rPr>
                <w:rFonts w:ascii="Times New Roman" w:hAnsi="Times New Roman" w:cs="Times New Roman"/>
                <w:sz w:val="18"/>
                <w:szCs w:val="18"/>
              </w:rPr>
              <w:t xml:space="preserve">,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w:t>
            </w:r>
            <w:r>
              <w:rPr>
                <w:rFonts w:ascii="Times New Roman" w:hAnsi="Times New Roman" w:cs="Times New Roman"/>
                <w:kern w:val="0"/>
                <w:sz w:val="18"/>
                <w:szCs w:val="18"/>
                <w14:ligatures w14:val="none"/>
              </w:rPr>
              <w:t>004</w:t>
            </w:r>
          </w:p>
        </w:tc>
        <w:tc>
          <w:tcPr>
            <w:tcW w:w="2835" w:type="dxa"/>
            <w:tcBorders>
              <w:bottom w:val="single" w:sz="12" w:space="0" w:color="auto"/>
            </w:tcBorders>
          </w:tcPr>
          <w:p w14:paraId="7F0B9CB3"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Pr>
                <w:rFonts w:ascii="Times New Roman" w:hAnsi="Times New Roman" w:cs="Times New Roman"/>
                <w:sz w:val="18"/>
                <w:szCs w:val="18"/>
              </w:rPr>
              <w:t>2</w:t>
            </w:r>
            <w:r w:rsidRPr="008C7CC0">
              <w:rPr>
                <w:rFonts w:ascii="Times New Roman" w:hAnsi="Times New Roman" w:cs="Times New Roman"/>
                <w:sz w:val="18"/>
                <w:szCs w:val="18"/>
              </w:rPr>
              <w:t xml:space="preserve">, </w:t>
            </w:r>
            <w:r>
              <w:rPr>
                <w:rFonts w:ascii="Times New Roman" w:hAnsi="Times New Roman" w:cs="Times New Roman"/>
                <w:sz w:val="18"/>
                <w:szCs w:val="18"/>
              </w:rPr>
              <w:t>166</w:t>
            </w:r>
            <w:r w:rsidRPr="008C7CC0">
              <w:rPr>
                <w:rFonts w:ascii="Times New Roman" w:hAnsi="Times New Roman" w:cs="Times New Roman"/>
                <w:sz w:val="18"/>
                <w:szCs w:val="18"/>
              </w:rPr>
              <w:t>)=</w:t>
            </w:r>
            <w:r>
              <w:rPr>
                <w:rFonts w:ascii="Times New Roman" w:hAnsi="Times New Roman" w:cs="Times New Roman"/>
                <w:sz w:val="18"/>
                <w:szCs w:val="18"/>
              </w:rPr>
              <w:t>3.89</w:t>
            </w:r>
            <w:r w:rsidRPr="008C7CC0">
              <w:rPr>
                <w:rFonts w:ascii="Times New Roman" w:hAnsi="Times New Roman" w:cs="Times New Roman"/>
                <w:sz w:val="18"/>
                <w:szCs w:val="18"/>
              </w:rPr>
              <w:t xml:space="preserve">, </w:t>
            </w:r>
            <w:r w:rsidRPr="008C7CC0">
              <w:rPr>
                <w:rFonts w:ascii="Times New Roman" w:hAnsi="Times New Roman" w:cs="Times New Roman"/>
                <w:i/>
                <w:iCs/>
                <w:sz w:val="18"/>
                <w:szCs w:val="18"/>
              </w:rPr>
              <w:t>P</w:t>
            </w:r>
            <w:r>
              <w:rPr>
                <w:rFonts w:ascii="Times New Roman" w:hAnsi="Times New Roman" w:cs="Times New Roman"/>
                <w:i/>
                <w:iCs/>
                <w:sz w:val="18"/>
                <w:szCs w:val="18"/>
              </w:rPr>
              <w:t>=</w:t>
            </w:r>
            <w:r w:rsidRPr="008C7CC0">
              <w:rPr>
                <w:rFonts w:ascii="Times New Roman" w:hAnsi="Times New Roman" w:cs="Times New Roman"/>
                <w:sz w:val="18"/>
                <w:szCs w:val="18"/>
              </w:rPr>
              <w:t>0.0</w:t>
            </w:r>
            <w:r>
              <w:rPr>
                <w:rFonts w:ascii="Times New Roman" w:hAnsi="Times New Roman" w:cs="Times New Roman"/>
                <w:sz w:val="18"/>
                <w:szCs w:val="18"/>
              </w:rPr>
              <w:t>24</w:t>
            </w:r>
            <w:r w:rsidRPr="008C7CC0">
              <w:rPr>
                <w:rFonts w:ascii="Times New Roman" w:hAnsi="Times New Roman" w:cs="Times New Roman"/>
                <w:sz w:val="18"/>
                <w:szCs w:val="18"/>
              </w:rPr>
              <w:t xml:space="preserve">,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w:t>
            </w:r>
            <w:r>
              <w:rPr>
                <w:rFonts w:ascii="Times New Roman" w:hAnsi="Times New Roman" w:cs="Times New Roman"/>
                <w:kern w:val="0"/>
                <w:sz w:val="18"/>
                <w:szCs w:val="18"/>
                <w14:ligatures w14:val="none"/>
              </w:rPr>
              <w:t>045</w:t>
            </w:r>
          </w:p>
        </w:tc>
        <w:tc>
          <w:tcPr>
            <w:tcW w:w="2835" w:type="dxa"/>
            <w:tcBorders>
              <w:bottom w:val="single" w:sz="12" w:space="0" w:color="auto"/>
            </w:tcBorders>
          </w:tcPr>
          <w:p w14:paraId="7B877017" w14:textId="77777777" w:rsidR="00810E78" w:rsidRPr="008C7CC0" w:rsidRDefault="00810E78" w:rsidP="006C66EE">
            <w:pPr>
              <w:spacing w:line="360" w:lineRule="auto"/>
              <w:rPr>
                <w:rFonts w:ascii="Times New Roman" w:hAnsi="Times New Roman" w:cs="Times New Roman"/>
                <w:sz w:val="18"/>
                <w:szCs w:val="18"/>
              </w:rPr>
            </w:pPr>
            <w:proofErr w:type="gramStart"/>
            <w:r w:rsidRPr="008C7CC0">
              <w:rPr>
                <w:rFonts w:ascii="Times New Roman" w:hAnsi="Times New Roman" w:cs="Times New Roman" w:hint="eastAsia"/>
                <w:i/>
                <w:iCs/>
                <w:sz w:val="18"/>
                <w:szCs w:val="18"/>
              </w:rPr>
              <w:t>F</w:t>
            </w:r>
            <w:r w:rsidRPr="008C7CC0">
              <w:rPr>
                <w:rFonts w:ascii="Times New Roman" w:hAnsi="Times New Roman" w:cs="Times New Roman"/>
                <w:sz w:val="18"/>
                <w:szCs w:val="18"/>
              </w:rPr>
              <w:t>(</w:t>
            </w:r>
            <w:proofErr w:type="gramEnd"/>
            <w:r>
              <w:rPr>
                <w:rFonts w:ascii="Times New Roman" w:hAnsi="Times New Roman" w:cs="Times New Roman"/>
                <w:sz w:val="18"/>
                <w:szCs w:val="18"/>
              </w:rPr>
              <w:t>2</w:t>
            </w:r>
            <w:r w:rsidRPr="008C7CC0">
              <w:rPr>
                <w:rFonts w:ascii="Times New Roman" w:hAnsi="Times New Roman" w:cs="Times New Roman"/>
                <w:sz w:val="18"/>
                <w:szCs w:val="18"/>
              </w:rPr>
              <w:t xml:space="preserve">, </w:t>
            </w:r>
            <w:r>
              <w:rPr>
                <w:rFonts w:ascii="Times New Roman" w:hAnsi="Times New Roman" w:cs="Times New Roman"/>
                <w:sz w:val="18"/>
                <w:szCs w:val="18"/>
              </w:rPr>
              <w:t>166</w:t>
            </w:r>
            <w:r w:rsidRPr="008C7CC0">
              <w:rPr>
                <w:rFonts w:ascii="Times New Roman" w:hAnsi="Times New Roman" w:cs="Times New Roman"/>
                <w:sz w:val="18"/>
                <w:szCs w:val="18"/>
              </w:rPr>
              <w:t>)=</w:t>
            </w:r>
            <w:r>
              <w:rPr>
                <w:rFonts w:ascii="Times New Roman" w:hAnsi="Times New Roman" w:cs="Times New Roman"/>
                <w:sz w:val="18"/>
                <w:szCs w:val="18"/>
              </w:rPr>
              <w:t>4.15</w:t>
            </w:r>
            <w:r w:rsidRPr="008C7CC0">
              <w:rPr>
                <w:rFonts w:ascii="Times New Roman" w:hAnsi="Times New Roman" w:cs="Times New Roman"/>
                <w:sz w:val="18"/>
                <w:szCs w:val="18"/>
              </w:rPr>
              <w:t xml:space="preserve">, </w:t>
            </w:r>
            <w:r w:rsidRPr="008C7CC0">
              <w:rPr>
                <w:rFonts w:ascii="Times New Roman" w:hAnsi="Times New Roman" w:cs="Times New Roman"/>
                <w:i/>
                <w:iCs/>
                <w:sz w:val="18"/>
                <w:szCs w:val="18"/>
              </w:rPr>
              <w:t>P</w:t>
            </w:r>
            <w:r>
              <w:rPr>
                <w:rFonts w:ascii="Times New Roman" w:hAnsi="Times New Roman" w:cs="Times New Roman"/>
                <w:i/>
                <w:iCs/>
                <w:sz w:val="18"/>
                <w:szCs w:val="18"/>
              </w:rPr>
              <w:t>=</w:t>
            </w:r>
            <w:r w:rsidRPr="008C7CC0">
              <w:rPr>
                <w:rFonts w:ascii="Times New Roman" w:hAnsi="Times New Roman" w:cs="Times New Roman"/>
                <w:sz w:val="18"/>
                <w:szCs w:val="18"/>
              </w:rPr>
              <w:t>0.01</w:t>
            </w:r>
            <w:r>
              <w:rPr>
                <w:rFonts w:ascii="Times New Roman" w:hAnsi="Times New Roman" w:cs="Times New Roman"/>
                <w:sz w:val="18"/>
                <w:szCs w:val="18"/>
              </w:rPr>
              <w:t>9</w:t>
            </w:r>
            <w:r w:rsidRPr="008C7CC0">
              <w:rPr>
                <w:rFonts w:ascii="Times New Roman" w:hAnsi="Times New Roman" w:cs="Times New Roman"/>
                <w:sz w:val="18"/>
                <w:szCs w:val="18"/>
              </w:rPr>
              <w:t xml:space="preserve">, </w:t>
            </w:r>
            <w:r w:rsidRPr="008C7CC0">
              <w:rPr>
                <w:rFonts w:ascii="Times New Roman" w:hAnsi="Times New Roman" w:cs="Times New Roman"/>
                <w:bCs/>
                <w:kern w:val="0"/>
                <w:sz w:val="18"/>
                <w:szCs w:val="18"/>
                <w14:ligatures w14:val="none"/>
              </w:rPr>
              <w:t>η</w:t>
            </w:r>
            <w:r w:rsidRPr="008C7CC0">
              <w:rPr>
                <w:rFonts w:ascii="Times New Roman" w:hAnsi="Times New Roman" w:cs="Times New Roman"/>
                <w:kern w:val="0"/>
                <w:sz w:val="13"/>
                <w:szCs w:val="13"/>
                <w14:ligatures w14:val="none"/>
              </w:rPr>
              <w:fldChar w:fldCharType="begin"/>
            </w:r>
            <w:r w:rsidRPr="008C7CC0">
              <w:rPr>
                <w:rFonts w:ascii="Times New Roman" w:hAnsi="Times New Roman" w:cs="Times New Roman"/>
                <w:kern w:val="0"/>
                <w:sz w:val="13"/>
                <w:szCs w:val="13"/>
                <w14:ligatures w14:val="none"/>
              </w:rPr>
              <w:instrText>eq \o(\s\up 7(2 ),\s\do 3(p))</w:instrText>
            </w:r>
            <w:r w:rsidR="00000000">
              <w:rPr>
                <w:rFonts w:ascii="Times New Roman" w:hAnsi="Times New Roman" w:cs="Times New Roman"/>
                <w:kern w:val="0"/>
                <w:sz w:val="13"/>
                <w:szCs w:val="13"/>
                <w14:ligatures w14:val="none"/>
              </w:rPr>
              <w:fldChar w:fldCharType="separate"/>
            </w:r>
            <w:r w:rsidRPr="008C7CC0">
              <w:rPr>
                <w:rFonts w:ascii="Times New Roman" w:hAnsi="Times New Roman" w:cs="Times New Roman"/>
                <w:kern w:val="0"/>
                <w:sz w:val="13"/>
                <w:szCs w:val="13"/>
                <w14:ligatures w14:val="none"/>
              </w:rPr>
              <w:fldChar w:fldCharType="end"/>
            </w:r>
            <w:r w:rsidRPr="008C7CC0">
              <w:rPr>
                <w:rFonts w:ascii="Times New Roman" w:hAnsi="Times New Roman" w:cs="Times New Roman"/>
                <w:kern w:val="0"/>
                <w:sz w:val="18"/>
                <w:szCs w:val="18"/>
                <w14:ligatures w14:val="none"/>
              </w:rPr>
              <w:t>=0.</w:t>
            </w:r>
            <w:r>
              <w:rPr>
                <w:rFonts w:ascii="Times New Roman" w:hAnsi="Times New Roman" w:cs="Times New Roman"/>
                <w:kern w:val="0"/>
                <w:sz w:val="18"/>
                <w:szCs w:val="18"/>
                <w14:ligatures w14:val="none"/>
              </w:rPr>
              <w:t>048</w:t>
            </w:r>
          </w:p>
        </w:tc>
      </w:tr>
    </w:tbl>
    <w:p w14:paraId="6C9E533A" w14:textId="77777777" w:rsidR="00810E78" w:rsidRDefault="00810E78" w:rsidP="00810E78"/>
    <w:p w14:paraId="2EED3093" w14:textId="77777777" w:rsidR="00810E78" w:rsidRDefault="00810E78" w:rsidP="00323B43">
      <w:pPr>
        <w:rPr>
          <w:rFonts w:ascii="Times New Roman" w:hAnsi="Times New Roman" w:cs="Times New Roman"/>
          <w:sz w:val="21"/>
          <w:szCs w:val="21"/>
        </w:rPr>
      </w:pPr>
    </w:p>
    <w:p w14:paraId="71854974" w14:textId="77777777" w:rsidR="00E64F66" w:rsidRDefault="00E64F66" w:rsidP="00323B43">
      <w:pPr>
        <w:rPr>
          <w:rFonts w:ascii="Times New Roman" w:hAnsi="Times New Roman" w:cs="Times New Roman"/>
          <w:sz w:val="21"/>
          <w:szCs w:val="21"/>
        </w:rPr>
      </w:pPr>
    </w:p>
    <w:p w14:paraId="77D345C9" w14:textId="77777777" w:rsidR="00E64F66" w:rsidRDefault="00E64F66" w:rsidP="00323B43">
      <w:pPr>
        <w:rPr>
          <w:rFonts w:ascii="Times New Roman" w:hAnsi="Times New Roman" w:cs="Times New Roman"/>
          <w:sz w:val="21"/>
          <w:szCs w:val="21"/>
        </w:rPr>
      </w:pPr>
    </w:p>
    <w:p w14:paraId="661E1B37" w14:textId="77777777" w:rsidR="00E64F66" w:rsidRDefault="00E64F66" w:rsidP="00323B43">
      <w:pPr>
        <w:rPr>
          <w:rFonts w:ascii="Times New Roman" w:hAnsi="Times New Roman" w:cs="Times New Roman"/>
          <w:sz w:val="21"/>
          <w:szCs w:val="21"/>
        </w:rPr>
      </w:pPr>
    </w:p>
    <w:p w14:paraId="32D32BC8" w14:textId="77777777" w:rsidR="00810E78" w:rsidRDefault="00810E78" w:rsidP="00323B43">
      <w:pPr>
        <w:rPr>
          <w:rFonts w:ascii="Times New Roman" w:hAnsi="Times New Roman" w:cs="Times New Roman"/>
          <w:sz w:val="21"/>
          <w:szCs w:val="21"/>
        </w:rPr>
      </w:pPr>
    </w:p>
    <w:p w14:paraId="1FAB27FE" w14:textId="2D27A0AD" w:rsidR="004358AB" w:rsidRPr="00206A4E" w:rsidRDefault="00DD0DF0" w:rsidP="00323B43">
      <w:pPr>
        <w:rPr>
          <w:rFonts w:ascii="Times New Roman" w:hAnsi="Times New Roman" w:cs="Times New Roman"/>
        </w:rPr>
      </w:pPr>
      <w:r w:rsidRPr="00206A4E">
        <w:rPr>
          <w:rFonts w:ascii="Times New Roman" w:hAnsi="Times New Roman" w:cs="Times New Roman"/>
        </w:rPr>
        <w:t>Table S</w:t>
      </w:r>
      <w:r w:rsidR="00810E78" w:rsidRPr="00206A4E">
        <w:rPr>
          <w:rFonts w:ascii="Times New Roman" w:hAnsi="Times New Roman" w:cs="Times New Roman"/>
        </w:rPr>
        <w:t>2</w:t>
      </w:r>
      <w:r w:rsidRPr="00206A4E">
        <w:rPr>
          <w:rFonts w:ascii="Times New Roman" w:hAnsi="Times New Roman" w:cs="Times New Roman"/>
        </w:rPr>
        <w:t xml:space="preserve">. </w:t>
      </w:r>
      <w:r w:rsidR="00C83597" w:rsidRPr="00206A4E">
        <w:rPr>
          <w:rFonts w:ascii="Times New Roman" w:hAnsi="Times New Roman" w:cs="Times New Roman"/>
        </w:rPr>
        <w:t>Analysis of Variance (ANOVA) table for the P2 component</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1134"/>
        <w:gridCol w:w="992"/>
        <w:gridCol w:w="1043"/>
      </w:tblGrid>
      <w:tr w:rsidR="00AB2E76" w:rsidRPr="008B7E45" w14:paraId="3D663767" w14:textId="77777777" w:rsidTr="004B063E">
        <w:tc>
          <w:tcPr>
            <w:tcW w:w="4219" w:type="dxa"/>
            <w:tcBorders>
              <w:top w:val="single" w:sz="12" w:space="0" w:color="auto"/>
              <w:bottom w:val="single" w:sz="6" w:space="0" w:color="auto"/>
            </w:tcBorders>
          </w:tcPr>
          <w:p w14:paraId="6DF10740" w14:textId="2755F3AE" w:rsidR="00AB2E76" w:rsidRPr="008B7E45" w:rsidRDefault="008C7CC0"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I</w:t>
            </w:r>
            <w:r w:rsidRPr="008B7E45">
              <w:rPr>
                <w:rFonts w:ascii="Times New Roman" w:hAnsi="Times New Roman" w:cs="Times New Roman"/>
                <w:sz w:val="18"/>
                <w:szCs w:val="18"/>
              </w:rPr>
              <w:t>ndependent Variable</w:t>
            </w:r>
          </w:p>
        </w:tc>
        <w:tc>
          <w:tcPr>
            <w:tcW w:w="1134" w:type="dxa"/>
            <w:tcBorders>
              <w:top w:val="single" w:sz="12" w:space="0" w:color="auto"/>
              <w:bottom w:val="single" w:sz="6" w:space="0" w:color="auto"/>
            </w:tcBorders>
          </w:tcPr>
          <w:p w14:paraId="52B010B2" w14:textId="3E668C16" w:rsidR="00AB2E76" w:rsidRPr="008B7E45" w:rsidRDefault="00AB2E76" w:rsidP="00AB2E76">
            <w:pPr>
              <w:spacing w:line="360" w:lineRule="auto"/>
              <w:rPr>
                <w:rFonts w:ascii="Times New Roman" w:hAnsi="Times New Roman" w:cs="Times New Roman"/>
                <w:i/>
                <w:iCs/>
                <w:sz w:val="18"/>
                <w:szCs w:val="18"/>
              </w:rPr>
            </w:pPr>
            <w:proofErr w:type="spellStart"/>
            <w:r w:rsidRPr="008B7E45">
              <w:rPr>
                <w:rFonts w:ascii="Times New Roman" w:hAnsi="Times New Roman" w:cs="Times New Roman"/>
                <w:i/>
                <w:iCs/>
                <w:sz w:val="18"/>
                <w:szCs w:val="18"/>
              </w:rPr>
              <w:t>df</w:t>
            </w:r>
            <w:proofErr w:type="spellEnd"/>
          </w:p>
        </w:tc>
        <w:tc>
          <w:tcPr>
            <w:tcW w:w="1134" w:type="dxa"/>
            <w:tcBorders>
              <w:top w:val="single" w:sz="12" w:space="0" w:color="auto"/>
              <w:bottom w:val="single" w:sz="6" w:space="0" w:color="auto"/>
            </w:tcBorders>
          </w:tcPr>
          <w:p w14:paraId="477D638A" w14:textId="7F190E0A" w:rsidR="00AB2E76" w:rsidRPr="008B7E45" w:rsidRDefault="00AB2E76" w:rsidP="00AB2E76">
            <w:pPr>
              <w:spacing w:line="360" w:lineRule="auto"/>
              <w:rPr>
                <w:rFonts w:ascii="Times New Roman" w:hAnsi="Times New Roman" w:cs="Times New Roman"/>
                <w:i/>
                <w:iCs/>
                <w:sz w:val="18"/>
                <w:szCs w:val="18"/>
              </w:rPr>
            </w:pPr>
            <w:r w:rsidRPr="008B7E45">
              <w:rPr>
                <w:rFonts w:ascii="Times New Roman" w:hAnsi="Times New Roman" w:cs="Times New Roman"/>
                <w:i/>
                <w:iCs/>
                <w:sz w:val="18"/>
                <w:szCs w:val="18"/>
              </w:rPr>
              <w:t>F</w:t>
            </w:r>
          </w:p>
        </w:tc>
        <w:tc>
          <w:tcPr>
            <w:tcW w:w="992" w:type="dxa"/>
            <w:tcBorders>
              <w:top w:val="single" w:sz="12" w:space="0" w:color="auto"/>
              <w:bottom w:val="single" w:sz="6" w:space="0" w:color="auto"/>
            </w:tcBorders>
          </w:tcPr>
          <w:p w14:paraId="30608E09" w14:textId="7F3CA4F8" w:rsidR="00AB2E76" w:rsidRPr="008B7E45" w:rsidRDefault="00AB2E76" w:rsidP="00AB2E76">
            <w:pPr>
              <w:spacing w:line="360" w:lineRule="auto"/>
              <w:rPr>
                <w:rFonts w:ascii="Times New Roman" w:hAnsi="Times New Roman" w:cs="Times New Roman"/>
                <w:i/>
                <w:iCs/>
                <w:sz w:val="18"/>
                <w:szCs w:val="18"/>
              </w:rPr>
            </w:pPr>
            <w:r w:rsidRPr="008B7E45">
              <w:rPr>
                <w:rFonts w:ascii="Times New Roman" w:hAnsi="Times New Roman" w:cs="Times New Roman"/>
                <w:i/>
                <w:iCs/>
                <w:sz w:val="18"/>
                <w:szCs w:val="18"/>
              </w:rPr>
              <w:t>P</w:t>
            </w:r>
          </w:p>
        </w:tc>
        <w:tc>
          <w:tcPr>
            <w:tcW w:w="1043" w:type="dxa"/>
            <w:tcBorders>
              <w:top w:val="single" w:sz="12" w:space="0" w:color="auto"/>
              <w:bottom w:val="single" w:sz="6" w:space="0" w:color="auto"/>
            </w:tcBorders>
          </w:tcPr>
          <w:p w14:paraId="0335AE23" w14:textId="0385EEAC"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bCs/>
                <w:kern w:val="0"/>
                <w:sz w:val="18"/>
                <w:szCs w:val="18"/>
                <w14:ligatures w14:val="none"/>
              </w:rPr>
              <w:t>η</w:t>
            </w:r>
            <w:r w:rsidRPr="008B7E45">
              <w:rPr>
                <w:rFonts w:ascii="Times New Roman" w:hAnsi="Times New Roman" w:cs="Times New Roman"/>
                <w:kern w:val="0"/>
                <w:sz w:val="18"/>
                <w:szCs w:val="18"/>
                <w14:ligatures w14:val="none"/>
              </w:rPr>
              <w:fldChar w:fldCharType="begin"/>
            </w:r>
            <w:r w:rsidRPr="008B7E45">
              <w:rPr>
                <w:rFonts w:ascii="Times New Roman" w:hAnsi="Times New Roman" w:cs="Times New Roman"/>
                <w:kern w:val="0"/>
                <w:sz w:val="18"/>
                <w:szCs w:val="18"/>
                <w14:ligatures w14:val="none"/>
              </w:rPr>
              <w:instrText>eq \o(\s\up 7(2 ),\s\do 3(p))</w:instrText>
            </w:r>
            <w:r w:rsidR="00000000">
              <w:rPr>
                <w:rFonts w:ascii="Times New Roman" w:hAnsi="Times New Roman" w:cs="Times New Roman"/>
                <w:kern w:val="0"/>
                <w:sz w:val="18"/>
                <w:szCs w:val="18"/>
                <w14:ligatures w14:val="none"/>
              </w:rPr>
              <w:fldChar w:fldCharType="separate"/>
            </w:r>
            <w:r w:rsidRPr="008B7E45">
              <w:rPr>
                <w:rFonts w:ascii="Times New Roman" w:hAnsi="Times New Roman" w:cs="Times New Roman"/>
                <w:kern w:val="0"/>
                <w:sz w:val="18"/>
                <w:szCs w:val="18"/>
                <w14:ligatures w14:val="none"/>
              </w:rPr>
              <w:fldChar w:fldCharType="end"/>
            </w:r>
          </w:p>
        </w:tc>
      </w:tr>
      <w:tr w:rsidR="00AB2E76" w:rsidRPr="008B7E45" w14:paraId="25406AAB" w14:textId="77777777" w:rsidTr="004B063E">
        <w:tc>
          <w:tcPr>
            <w:tcW w:w="4219" w:type="dxa"/>
            <w:tcBorders>
              <w:top w:val="single" w:sz="6" w:space="0" w:color="auto"/>
            </w:tcBorders>
          </w:tcPr>
          <w:p w14:paraId="1568373A" w14:textId="73BDA08D"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Picture type</w:t>
            </w:r>
          </w:p>
        </w:tc>
        <w:tc>
          <w:tcPr>
            <w:tcW w:w="1134" w:type="dxa"/>
            <w:tcBorders>
              <w:top w:val="single" w:sz="6" w:space="0" w:color="auto"/>
            </w:tcBorders>
          </w:tcPr>
          <w:p w14:paraId="5A1B5727" w14:textId="131DA559"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Borders>
              <w:top w:val="single" w:sz="6" w:space="0" w:color="auto"/>
            </w:tcBorders>
          </w:tcPr>
          <w:p w14:paraId="65EB5E04" w14:textId="070996BC"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5.45</w:t>
            </w:r>
          </w:p>
        </w:tc>
        <w:tc>
          <w:tcPr>
            <w:tcW w:w="992" w:type="dxa"/>
            <w:tcBorders>
              <w:top w:val="single" w:sz="6" w:space="0" w:color="auto"/>
            </w:tcBorders>
          </w:tcPr>
          <w:p w14:paraId="11829A0B" w14:textId="661B15AD"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0.006</w:t>
            </w:r>
          </w:p>
        </w:tc>
        <w:tc>
          <w:tcPr>
            <w:tcW w:w="1043" w:type="dxa"/>
            <w:tcBorders>
              <w:top w:val="single" w:sz="6" w:space="0" w:color="auto"/>
            </w:tcBorders>
          </w:tcPr>
          <w:p w14:paraId="5A5C62A0" w14:textId="1B8A8705"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0.06</w:t>
            </w:r>
            <w:r w:rsidR="00D2546B" w:rsidRPr="008B7E45">
              <w:rPr>
                <w:rFonts w:ascii="Times New Roman" w:hAnsi="Times New Roman" w:cs="Times New Roman"/>
                <w:sz w:val="18"/>
                <w:szCs w:val="18"/>
              </w:rPr>
              <w:t>0</w:t>
            </w:r>
          </w:p>
        </w:tc>
      </w:tr>
      <w:tr w:rsidR="00AB2E76" w:rsidRPr="008B7E45" w14:paraId="76386E91" w14:textId="77777777" w:rsidTr="004B063E">
        <w:tc>
          <w:tcPr>
            <w:tcW w:w="4219" w:type="dxa"/>
          </w:tcPr>
          <w:p w14:paraId="3348F418" w14:textId="1F71D480"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Group</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Picture type</w:t>
            </w:r>
          </w:p>
        </w:tc>
        <w:tc>
          <w:tcPr>
            <w:tcW w:w="1134" w:type="dxa"/>
          </w:tcPr>
          <w:p w14:paraId="10C90B9F" w14:textId="01B85650"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Pr>
          <w:p w14:paraId="0BCF9082" w14:textId="7F81AD62"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.09</w:t>
            </w:r>
          </w:p>
        </w:tc>
        <w:tc>
          <w:tcPr>
            <w:tcW w:w="992" w:type="dxa"/>
          </w:tcPr>
          <w:p w14:paraId="34E7721E" w14:textId="598F65D0"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.020</w:t>
            </w:r>
          </w:p>
        </w:tc>
        <w:tc>
          <w:tcPr>
            <w:tcW w:w="1043" w:type="dxa"/>
          </w:tcPr>
          <w:p w14:paraId="2E11A6CA" w14:textId="28F823E0"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w:t>
            </w:r>
            <w:r w:rsidR="00D2546B" w:rsidRPr="008B7E45">
              <w:rPr>
                <w:rFonts w:ascii="Times New Roman" w:hAnsi="Times New Roman" w:cs="Times New Roman"/>
                <w:sz w:val="18"/>
                <w:szCs w:val="18"/>
              </w:rPr>
              <w:t>46</w:t>
            </w:r>
          </w:p>
        </w:tc>
      </w:tr>
      <w:tr w:rsidR="00AB2E76" w:rsidRPr="008B7E45" w14:paraId="6572D5DE" w14:textId="77777777" w:rsidTr="004B063E">
        <w:tc>
          <w:tcPr>
            <w:tcW w:w="4219" w:type="dxa"/>
          </w:tcPr>
          <w:p w14:paraId="6DF6B30C" w14:textId="4541BF67"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p>
        </w:tc>
        <w:tc>
          <w:tcPr>
            <w:tcW w:w="1134" w:type="dxa"/>
          </w:tcPr>
          <w:p w14:paraId="2C3FD5A9" w14:textId="0658B10E"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Pr>
          <w:p w14:paraId="27F48971" w14:textId="4C60A01E"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1</w:t>
            </w:r>
            <w:r w:rsidRPr="008B7E45">
              <w:rPr>
                <w:rFonts w:ascii="Times New Roman" w:hAnsi="Times New Roman" w:cs="Times New Roman"/>
                <w:sz w:val="18"/>
                <w:szCs w:val="18"/>
              </w:rPr>
              <w:t>0.88</w:t>
            </w:r>
          </w:p>
        </w:tc>
        <w:tc>
          <w:tcPr>
            <w:tcW w:w="992" w:type="dxa"/>
          </w:tcPr>
          <w:p w14:paraId="6B496DBE" w14:textId="4E655902"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&lt;</w:t>
            </w:r>
            <w:r w:rsidRPr="008B7E45">
              <w:rPr>
                <w:rFonts w:ascii="Times New Roman" w:hAnsi="Times New Roman" w:cs="Times New Roman"/>
                <w:sz w:val="18"/>
                <w:szCs w:val="18"/>
              </w:rPr>
              <w:t>0.001</w:t>
            </w:r>
          </w:p>
        </w:tc>
        <w:tc>
          <w:tcPr>
            <w:tcW w:w="1043" w:type="dxa"/>
          </w:tcPr>
          <w:p w14:paraId="7B040CFA" w14:textId="528507D7"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.11</w:t>
            </w:r>
            <w:r w:rsidR="00D2546B" w:rsidRPr="008B7E45">
              <w:rPr>
                <w:rFonts w:ascii="Times New Roman" w:hAnsi="Times New Roman" w:cs="Times New Roman"/>
                <w:sz w:val="18"/>
                <w:szCs w:val="18"/>
              </w:rPr>
              <w:t>3</w:t>
            </w:r>
          </w:p>
        </w:tc>
      </w:tr>
      <w:tr w:rsidR="00AB2E76" w:rsidRPr="008B7E45" w14:paraId="764FCAD2" w14:textId="77777777" w:rsidTr="004B063E">
        <w:tc>
          <w:tcPr>
            <w:tcW w:w="4219" w:type="dxa"/>
          </w:tcPr>
          <w:p w14:paraId="01839A04" w14:textId="19ED7884"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Group</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p>
        </w:tc>
        <w:tc>
          <w:tcPr>
            <w:tcW w:w="1134" w:type="dxa"/>
          </w:tcPr>
          <w:p w14:paraId="30B8424D" w14:textId="57B5C872" w:rsidR="00AB2E76" w:rsidRPr="008B7E45" w:rsidRDefault="00AB2E76"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Pr>
          <w:p w14:paraId="27D45C51" w14:textId="6BB81247"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1</w:t>
            </w:r>
            <w:r w:rsidRPr="008B7E45">
              <w:rPr>
                <w:rFonts w:ascii="Times New Roman" w:hAnsi="Times New Roman" w:cs="Times New Roman"/>
                <w:sz w:val="18"/>
                <w:szCs w:val="18"/>
              </w:rPr>
              <w:t>.01</w:t>
            </w:r>
          </w:p>
        </w:tc>
        <w:tc>
          <w:tcPr>
            <w:tcW w:w="992" w:type="dxa"/>
          </w:tcPr>
          <w:p w14:paraId="18E65453" w14:textId="14E16B5A"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.353</w:t>
            </w:r>
          </w:p>
        </w:tc>
        <w:tc>
          <w:tcPr>
            <w:tcW w:w="1043" w:type="dxa"/>
          </w:tcPr>
          <w:p w14:paraId="573DBB85" w14:textId="548A972D"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.012</w:t>
            </w:r>
          </w:p>
        </w:tc>
      </w:tr>
      <w:tr w:rsidR="00AB2E76" w:rsidRPr="008B7E45" w14:paraId="27565130" w14:textId="77777777" w:rsidTr="004B063E">
        <w:tc>
          <w:tcPr>
            <w:tcW w:w="4219" w:type="dxa"/>
          </w:tcPr>
          <w:p w14:paraId="6E24D937" w14:textId="1EC143F9"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S</w:t>
            </w:r>
            <w:r w:rsidRPr="008B7E45">
              <w:rPr>
                <w:rFonts w:ascii="Times New Roman" w:hAnsi="Times New Roman" w:cs="Times New Roman"/>
                <w:sz w:val="18"/>
                <w:szCs w:val="18"/>
              </w:rPr>
              <w:t>ite</w:t>
            </w:r>
          </w:p>
        </w:tc>
        <w:tc>
          <w:tcPr>
            <w:tcW w:w="1134" w:type="dxa"/>
          </w:tcPr>
          <w:p w14:paraId="16AE07CC" w14:textId="77597621"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Pr>
          <w:p w14:paraId="2D6DD77B" w14:textId="239BD782"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3.49</w:t>
            </w:r>
          </w:p>
        </w:tc>
        <w:tc>
          <w:tcPr>
            <w:tcW w:w="992" w:type="dxa"/>
          </w:tcPr>
          <w:p w14:paraId="69F05044" w14:textId="76DC357F"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&lt;</w:t>
            </w:r>
            <w:r w:rsidRPr="008B7E45">
              <w:rPr>
                <w:rFonts w:ascii="Times New Roman" w:hAnsi="Times New Roman" w:cs="Times New Roman"/>
                <w:sz w:val="18"/>
                <w:szCs w:val="18"/>
              </w:rPr>
              <w:t>0.001</w:t>
            </w:r>
          </w:p>
        </w:tc>
        <w:tc>
          <w:tcPr>
            <w:tcW w:w="1043" w:type="dxa"/>
          </w:tcPr>
          <w:p w14:paraId="43441E97" w14:textId="7D013CB6"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.338</w:t>
            </w:r>
          </w:p>
        </w:tc>
      </w:tr>
      <w:tr w:rsidR="00AB2E76" w:rsidRPr="008B7E45" w14:paraId="2ECF036B" w14:textId="77777777" w:rsidTr="004B063E">
        <w:tc>
          <w:tcPr>
            <w:tcW w:w="4219" w:type="dxa"/>
          </w:tcPr>
          <w:p w14:paraId="3575591B" w14:textId="00A6CD10"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Group</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Site</w:t>
            </w:r>
          </w:p>
        </w:tc>
        <w:tc>
          <w:tcPr>
            <w:tcW w:w="1134" w:type="dxa"/>
          </w:tcPr>
          <w:p w14:paraId="71E84343" w14:textId="33BE7A7A"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Pr>
          <w:p w14:paraId="7669551A" w14:textId="62E5A986"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.92</w:t>
            </w:r>
          </w:p>
        </w:tc>
        <w:tc>
          <w:tcPr>
            <w:tcW w:w="992" w:type="dxa"/>
          </w:tcPr>
          <w:p w14:paraId="41F2B8B6" w14:textId="2DFB3ADB"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.355</w:t>
            </w:r>
          </w:p>
        </w:tc>
        <w:tc>
          <w:tcPr>
            <w:tcW w:w="1043" w:type="dxa"/>
          </w:tcPr>
          <w:p w14:paraId="17A4F81C" w14:textId="338306DB"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.011</w:t>
            </w:r>
          </w:p>
        </w:tc>
      </w:tr>
      <w:tr w:rsidR="00AB2E76" w:rsidRPr="008B7E45" w14:paraId="009C795B" w14:textId="77777777" w:rsidTr="004B063E">
        <w:tc>
          <w:tcPr>
            <w:tcW w:w="4219" w:type="dxa"/>
          </w:tcPr>
          <w:p w14:paraId="56C2F104" w14:textId="49466ACC"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Picture type</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p>
        </w:tc>
        <w:tc>
          <w:tcPr>
            <w:tcW w:w="1134" w:type="dxa"/>
          </w:tcPr>
          <w:p w14:paraId="0FA51BCB" w14:textId="38386B1A"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4C27FF74" w14:textId="2F90F687"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3</w:t>
            </w:r>
            <w:r w:rsidRPr="008B7E45">
              <w:rPr>
                <w:rFonts w:ascii="Times New Roman" w:hAnsi="Times New Roman" w:cs="Times New Roman"/>
                <w:sz w:val="18"/>
                <w:szCs w:val="18"/>
              </w:rPr>
              <w:t>.40</w:t>
            </w:r>
          </w:p>
        </w:tc>
        <w:tc>
          <w:tcPr>
            <w:tcW w:w="992" w:type="dxa"/>
          </w:tcPr>
          <w:p w14:paraId="357FF4A3" w14:textId="171C54BA"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.013</w:t>
            </w:r>
          </w:p>
        </w:tc>
        <w:tc>
          <w:tcPr>
            <w:tcW w:w="1043" w:type="dxa"/>
          </w:tcPr>
          <w:p w14:paraId="08D8CF7C" w14:textId="13938BF6"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.038</w:t>
            </w:r>
          </w:p>
        </w:tc>
      </w:tr>
      <w:tr w:rsidR="00AB2E76" w:rsidRPr="008B7E45" w14:paraId="1CFCDB0B" w14:textId="77777777" w:rsidTr="004B063E">
        <w:tc>
          <w:tcPr>
            <w:tcW w:w="4219" w:type="dxa"/>
          </w:tcPr>
          <w:p w14:paraId="0DE8391B" w14:textId="7C6BB5F7"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sz w:val="18"/>
                <w:szCs w:val="18"/>
              </w:rPr>
              <w:t>Group</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Picture type</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p>
        </w:tc>
        <w:tc>
          <w:tcPr>
            <w:tcW w:w="1134" w:type="dxa"/>
          </w:tcPr>
          <w:p w14:paraId="20E37842" w14:textId="77AF6F20"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51894AD6" w14:textId="0258ABBA"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.39</w:t>
            </w:r>
          </w:p>
        </w:tc>
        <w:tc>
          <w:tcPr>
            <w:tcW w:w="992" w:type="dxa"/>
          </w:tcPr>
          <w:p w14:paraId="1B08E78C" w14:textId="4D16E4DD"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.788</w:t>
            </w:r>
          </w:p>
        </w:tc>
        <w:tc>
          <w:tcPr>
            <w:tcW w:w="1043" w:type="dxa"/>
          </w:tcPr>
          <w:p w14:paraId="3FA7A1F4" w14:textId="10822070" w:rsidR="00AB2E76" w:rsidRPr="008B7E45" w:rsidRDefault="00D2546B" w:rsidP="00AB2E76">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.005</w:t>
            </w:r>
          </w:p>
        </w:tc>
      </w:tr>
      <w:tr w:rsidR="00D2546B" w:rsidRPr="008B7E45" w14:paraId="740BF99D" w14:textId="77777777" w:rsidTr="004B063E">
        <w:tc>
          <w:tcPr>
            <w:tcW w:w="4219" w:type="dxa"/>
          </w:tcPr>
          <w:p w14:paraId="2B6C00D3" w14:textId="292814C3"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sz w:val="18"/>
                <w:szCs w:val="18"/>
              </w:rPr>
              <w:t>Picture type</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Site</w:t>
            </w:r>
          </w:p>
        </w:tc>
        <w:tc>
          <w:tcPr>
            <w:tcW w:w="1134" w:type="dxa"/>
          </w:tcPr>
          <w:p w14:paraId="69687199" w14:textId="4183D92D"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66DAD757" w14:textId="7E5F3D21"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.64</w:t>
            </w:r>
          </w:p>
        </w:tc>
        <w:tc>
          <w:tcPr>
            <w:tcW w:w="992" w:type="dxa"/>
          </w:tcPr>
          <w:p w14:paraId="74841FDC" w14:textId="62417438"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.551</w:t>
            </w:r>
          </w:p>
        </w:tc>
        <w:tc>
          <w:tcPr>
            <w:tcW w:w="1043" w:type="dxa"/>
          </w:tcPr>
          <w:p w14:paraId="0BC73369" w14:textId="40810B7B"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007</w:t>
            </w:r>
          </w:p>
        </w:tc>
      </w:tr>
      <w:tr w:rsidR="00D2546B" w:rsidRPr="008B7E45" w14:paraId="567A02B0" w14:textId="77777777" w:rsidTr="004B063E">
        <w:tc>
          <w:tcPr>
            <w:tcW w:w="4219" w:type="dxa"/>
          </w:tcPr>
          <w:p w14:paraId="0A73FE44" w14:textId="4FCC6152"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sz w:val="18"/>
                <w:szCs w:val="18"/>
              </w:rPr>
              <w:t>Group</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Picture type</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Site</w:t>
            </w:r>
          </w:p>
        </w:tc>
        <w:tc>
          <w:tcPr>
            <w:tcW w:w="1134" w:type="dxa"/>
          </w:tcPr>
          <w:p w14:paraId="1EEE1E7E" w14:textId="1249189A"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30148C8F" w14:textId="00FAC7C2"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.69</w:t>
            </w:r>
          </w:p>
        </w:tc>
        <w:tc>
          <w:tcPr>
            <w:tcW w:w="992" w:type="dxa"/>
          </w:tcPr>
          <w:p w14:paraId="1F611A0D" w14:textId="5D6E617D"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.523</w:t>
            </w:r>
          </w:p>
        </w:tc>
        <w:tc>
          <w:tcPr>
            <w:tcW w:w="1043" w:type="dxa"/>
          </w:tcPr>
          <w:p w14:paraId="6B311EDD" w14:textId="39A47118"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.008</w:t>
            </w:r>
          </w:p>
        </w:tc>
      </w:tr>
      <w:tr w:rsidR="00D2546B" w:rsidRPr="008B7E45" w14:paraId="70C847A6" w14:textId="77777777" w:rsidTr="004B063E">
        <w:tc>
          <w:tcPr>
            <w:tcW w:w="4219" w:type="dxa"/>
          </w:tcPr>
          <w:p w14:paraId="21C60443" w14:textId="16D32614"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Site</w:t>
            </w:r>
          </w:p>
        </w:tc>
        <w:tc>
          <w:tcPr>
            <w:tcW w:w="1134" w:type="dxa"/>
          </w:tcPr>
          <w:p w14:paraId="449E4E83" w14:textId="4837051E"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0836DF12" w14:textId="1F15426E"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2</w:t>
            </w:r>
            <w:r w:rsidRPr="008B7E45">
              <w:rPr>
                <w:rFonts w:ascii="Times New Roman" w:hAnsi="Times New Roman" w:cs="Times New Roman"/>
                <w:sz w:val="18"/>
                <w:szCs w:val="18"/>
              </w:rPr>
              <w:t>.46</w:t>
            </w:r>
          </w:p>
        </w:tc>
        <w:tc>
          <w:tcPr>
            <w:tcW w:w="992" w:type="dxa"/>
          </w:tcPr>
          <w:p w14:paraId="3C186319" w14:textId="6908F78B"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.072</w:t>
            </w:r>
          </w:p>
        </w:tc>
        <w:tc>
          <w:tcPr>
            <w:tcW w:w="1043" w:type="dxa"/>
          </w:tcPr>
          <w:p w14:paraId="0E9E7A58" w14:textId="298105CF"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.028</w:t>
            </w:r>
          </w:p>
        </w:tc>
      </w:tr>
      <w:tr w:rsidR="00D2546B" w:rsidRPr="008B7E45" w14:paraId="525CFD26" w14:textId="77777777" w:rsidTr="004B063E">
        <w:tc>
          <w:tcPr>
            <w:tcW w:w="4219" w:type="dxa"/>
          </w:tcPr>
          <w:p w14:paraId="4E71A8A9" w14:textId="337B668A"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sz w:val="18"/>
                <w:szCs w:val="18"/>
              </w:rPr>
              <w:t>Group</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Site</w:t>
            </w:r>
          </w:p>
        </w:tc>
        <w:tc>
          <w:tcPr>
            <w:tcW w:w="1134" w:type="dxa"/>
          </w:tcPr>
          <w:p w14:paraId="796030E2" w14:textId="7A6ADFCF"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7A4057F7" w14:textId="5E6F0DAF"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2</w:t>
            </w:r>
            <w:r w:rsidRPr="008B7E45">
              <w:rPr>
                <w:rFonts w:ascii="Times New Roman" w:hAnsi="Times New Roman" w:cs="Times New Roman"/>
                <w:sz w:val="18"/>
                <w:szCs w:val="18"/>
              </w:rPr>
              <w:t>.35</w:t>
            </w:r>
          </w:p>
        </w:tc>
        <w:tc>
          <w:tcPr>
            <w:tcW w:w="992" w:type="dxa"/>
          </w:tcPr>
          <w:p w14:paraId="117BA754" w14:textId="26209B28"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.082</w:t>
            </w:r>
          </w:p>
        </w:tc>
        <w:tc>
          <w:tcPr>
            <w:tcW w:w="1043" w:type="dxa"/>
          </w:tcPr>
          <w:p w14:paraId="4FCEFA16" w14:textId="48DABE10"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.027</w:t>
            </w:r>
          </w:p>
        </w:tc>
      </w:tr>
      <w:tr w:rsidR="00D2546B" w:rsidRPr="008B7E45" w14:paraId="60AE9716" w14:textId="77777777" w:rsidTr="004B063E">
        <w:tc>
          <w:tcPr>
            <w:tcW w:w="4219" w:type="dxa"/>
          </w:tcPr>
          <w:p w14:paraId="54688EDE" w14:textId="3785F172"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sz w:val="18"/>
                <w:szCs w:val="18"/>
              </w:rPr>
              <w:t>Picture type</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Site</w:t>
            </w:r>
          </w:p>
        </w:tc>
        <w:tc>
          <w:tcPr>
            <w:tcW w:w="1134" w:type="dxa"/>
          </w:tcPr>
          <w:p w14:paraId="4A3DC259" w14:textId="0C357C3C"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8</w:t>
            </w:r>
            <w:r w:rsidRPr="008B7E45">
              <w:rPr>
                <w:rFonts w:ascii="Times New Roman" w:hAnsi="Times New Roman" w:cs="Times New Roman"/>
                <w:sz w:val="18"/>
                <w:szCs w:val="18"/>
              </w:rPr>
              <w:t>, 680</w:t>
            </w:r>
          </w:p>
        </w:tc>
        <w:tc>
          <w:tcPr>
            <w:tcW w:w="1134" w:type="dxa"/>
          </w:tcPr>
          <w:p w14:paraId="3E55B928" w14:textId="755DA247"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1</w:t>
            </w:r>
            <w:r w:rsidRPr="008B7E45">
              <w:rPr>
                <w:rFonts w:ascii="Times New Roman" w:hAnsi="Times New Roman" w:cs="Times New Roman"/>
                <w:sz w:val="18"/>
                <w:szCs w:val="18"/>
              </w:rPr>
              <w:t>.18</w:t>
            </w:r>
          </w:p>
        </w:tc>
        <w:tc>
          <w:tcPr>
            <w:tcW w:w="992" w:type="dxa"/>
          </w:tcPr>
          <w:p w14:paraId="79AD11CA" w14:textId="7D07C366"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.318</w:t>
            </w:r>
          </w:p>
        </w:tc>
        <w:tc>
          <w:tcPr>
            <w:tcW w:w="1043" w:type="dxa"/>
          </w:tcPr>
          <w:p w14:paraId="7F905F8D" w14:textId="7AB76003"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.014</w:t>
            </w:r>
          </w:p>
        </w:tc>
      </w:tr>
      <w:tr w:rsidR="00D2546B" w:rsidRPr="008B7E45" w14:paraId="41C456C1" w14:textId="77777777" w:rsidTr="004B063E">
        <w:tc>
          <w:tcPr>
            <w:tcW w:w="4219" w:type="dxa"/>
            <w:tcBorders>
              <w:bottom w:val="single" w:sz="12" w:space="0" w:color="auto"/>
            </w:tcBorders>
          </w:tcPr>
          <w:p w14:paraId="1D59AE1A" w14:textId="584A2D92"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sz w:val="18"/>
                <w:szCs w:val="18"/>
              </w:rPr>
              <w:t>Group</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Picture type</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Site</w:t>
            </w:r>
            <w:r w:rsidR="004B063E" w:rsidRPr="008B7E45">
              <w:rPr>
                <w:rFonts w:ascii="Times New Roman" w:hAnsi="Times New Roman" w:cs="Times New Roman"/>
                <w:sz w:val="18"/>
                <w:szCs w:val="18"/>
              </w:rPr>
              <w:t xml:space="preserve"> </w:t>
            </w:r>
            <w:r w:rsidRPr="008B7E45">
              <w:rPr>
                <w:rFonts w:ascii="Times New Roman" w:hAnsi="Times New Roman" w:cs="Times New Roman"/>
                <w:sz w:val="18"/>
                <w:szCs w:val="18"/>
              </w:rPr>
              <w:t>×</w:t>
            </w:r>
            <w:r w:rsidR="004B063E" w:rsidRPr="008B7E45">
              <w:rPr>
                <w:rFonts w:ascii="Times New Roman" w:hAnsi="Times New Roman" w:cs="Times New Roman"/>
                <w:sz w:val="18"/>
                <w:szCs w:val="18"/>
              </w:rPr>
              <w:t xml:space="preserve">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p>
        </w:tc>
        <w:tc>
          <w:tcPr>
            <w:tcW w:w="1134" w:type="dxa"/>
            <w:tcBorders>
              <w:bottom w:val="single" w:sz="12" w:space="0" w:color="auto"/>
            </w:tcBorders>
          </w:tcPr>
          <w:p w14:paraId="1478DE6F" w14:textId="1082E549"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8</w:t>
            </w:r>
            <w:r w:rsidRPr="008B7E45">
              <w:rPr>
                <w:rFonts w:ascii="Times New Roman" w:hAnsi="Times New Roman" w:cs="Times New Roman"/>
                <w:sz w:val="18"/>
                <w:szCs w:val="18"/>
              </w:rPr>
              <w:t>, 680</w:t>
            </w:r>
          </w:p>
        </w:tc>
        <w:tc>
          <w:tcPr>
            <w:tcW w:w="1134" w:type="dxa"/>
            <w:tcBorders>
              <w:bottom w:val="single" w:sz="12" w:space="0" w:color="auto"/>
            </w:tcBorders>
          </w:tcPr>
          <w:p w14:paraId="7BFA0AA2" w14:textId="07804062"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.77</w:t>
            </w:r>
          </w:p>
        </w:tc>
        <w:tc>
          <w:tcPr>
            <w:tcW w:w="992" w:type="dxa"/>
            <w:tcBorders>
              <w:bottom w:val="single" w:sz="12" w:space="0" w:color="auto"/>
            </w:tcBorders>
          </w:tcPr>
          <w:p w14:paraId="4276DF8A" w14:textId="3F6AF42D"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.573</w:t>
            </w:r>
          </w:p>
        </w:tc>
        <w:tc>
          <w:tcPr>
            <w:tcW w:w="1043" w:type="dxa"/>
            <w:tcBorders>
              <w:bottom w:val="single" w:sz="12" w:space="0" w:color="auto"/>
            </w:tcBorders>
          </w:tcPr>
          <w:p w14:paraId="656A802E" w14:textId="135BEF00" w:rsidR="00D2546B" w:rsidRPr="008B7E45" w:rsidRDefault="00D2546B" w:rsidP="00D2546B">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.009</w:t>
            </w:r>
          </w:p>
        </w:tc>
      </w:tr>
    </w:tbl>
    <w:p w14:paraId="67DA2BA8" w14:textId="77777777" w:rsidR="00AB2E76" w:rsidRDefault="00AB2E76" w:rsidP="00323B43"/>
    <w:p w14:paraId="7D91CB09" w14:textId="77777777" w:rsidR="00340FB3" w:rsidRDefault="00340FB3" w:rsidP="00323B43"/>
    <w:p w14:paraId="284FDCE7" w14:textId="4CC9F789" w:rsidR="00DD0DF0" w:rsidRPr="00206A4E" w:rsidRDefault="00DD0DF0" w:rsidP="00DD0DF0">
      <w:pPr>
        <w:rPr>
          <w:rFonts w:ascii="Times New Roman" w:hAnsi="Times New Roman" w:cs="Times New Roman"/>
          <w:sz w:val="24"/>
          <w:szCs w:val="24"/>
        </w:rPr>
      </w:pPr>
      <w:r w:rsidRPr="00206A4E">
        <w:rPr>
          <w:rFonts w:ascii="Times New Roman" w:hAnsi="Times New Roman" w:cs="Times New Roman"/>
          <w:sz w:val="24"/>
          <w:szCs w:val="24"/>
        </w:rPr>
        <w:lastRenderedPageBreak/>
        <w:t>Table S</w:t>
      </w:r>
      <w:r w:rsidR="00810E78" w:rsidRPr="00206A4E">
        <w:rPr>
          <w:rFonts w:ascii="Times New Roman" w:hAnsi="Times New Roman" w:cs="Times New Roman"/>
          <w:sz w:val="24"/>
          <w:szCs w:val="24"/>
        </w:rPr>
        <w:t>3</w:t>
      </w:r>
      <w:r w:rsidRPr="00206A4E">
        <w:rPr>
          <w:rFonts w:ascii="Times New Roman" w:hAnsi="Times New Roman" w:cs="Times New Roman"/>
          <w:sz w:val="24"/>
          <w:szCs w:val="24"/>
        </w:rPr>
        <w:t xml:space="preserve">. </w:t>
      </w:r>
      <w:r w:rsidR="00C83597" w:rsidRPr="00206A4E">
        <w:rPr>
          <w:rFonts w:ascii="Times New Roman" w:hAnsi="Times New Roman" w:cs="Times New Roman"/>
          <w:sz w:val="24"/>
          <w:szCs w:val="24"/>
        </w:rPr>
        <w:t>Analysis of Variance (ANOVA) table for the P3 component</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1134"/>
        <w:gridCol w:w="992"/>
        <w:gridCol w:w="1043"/>
      </w:tblGrid>
      <w:tr w:rsidR="000B69C5" w:rsidRPr="008B7E45" w14:paraId="337A85FD" w14:textId="77777777" w:rsidTr="007C0484">
        <w:tc>
          <w:tcPr>
            <w:tcW w:w="4219" w:type="dxa"/>
            <w:tcBorders>
              <w:top w:val="single" w:sz="12" w:space="0" w:color="auto"/>
              <w:bottom w:val="single" w:sz="6" w:space="0" w:color="auto"/>
            </w:tcBorders>
          </w:tcPr>
          <w:p w14:paraId="7CA33C14" w14:textId="594EA601" w:rsidR="000B69C5" w:rsidRPr="008B7E45" w:rsidRDefault="008C7CC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I</w:t>
            </w:r>
            <w:r w:rsidRPr="008B7E45">
              <w:rPr>
                <w:rFonts w:ascii="Times New Roman" w:hAnsi="Times New Roman" w:cs="Times New Roman"/>
                <w:sz w:val="18"/>
                <w:szCs w:val="18"/>
              </w:rPr>
              <w:t>ndependent Variable</w:t>
            </w:r>
          </w:p>
        </w:tc>
        <w:tc>
          <w:tcPr>
            <w:tcW w:w="1134" w:type="dxa"/>
            <w:tcBorders>
              <w:top w:val="single" w:sz="12" w:space="0" w:color="auto"/>
              <w:bottom w:val="single" w:sz="6" w:space="0" w:color="auto"/>
            </w:tcBorders>
          </w:tcPr>
          <w:p w14:paraId="1D44CD1E" w14:textId="77777777" w:rsidR="000B69C5" w:rsidRPr="008B7E45" w:rsidRDefault="000B69C5" w:rsidP="007C0484">
            <w:pPr>
              <w:spacing w:line="360" w:lineRule="auto"/>
              <w:rPr>
                <w:rFonts w:ascii="Times New Roman" w:hAnsi="Times New Roman" w:cs="Times New Roman"/>
                <w:i/>
                <w:iCs/>
                <w:sz w:val="18"/>
                <w:szCs w:val="18"/>
              </w:rPr>
            </w:pPr>
            <w:proofErr w:type="spellStart"/>
            <w:r w:rsidRPr="008B7E45">
              <w:rPr>
                <w:rFonts w:ascii="Times New Roman" w:hAnsi="Times New Roman" w:cs="Times New Roman"/>
                <w:i/>
                <w:iCs/>
                <w:sz w:val="18"/>
                <w:szCs w:val="18"/>
              </w:rPr>
              <w:t>df</w:t>
            </w:r>
            <w:proofErr w:type="spellEnd"/>
          </w:p>
        </w:tc>
        <w:tc>
          <w:tcPr>
            <w:tcW w:w="1134" w:type="dxa"/>
            <w:tcBorders>
              <w:top w:val="single" w:sz="12" w:space="0" w:color="auto"/>
              <w:bottom w:val="single" w:sz="6" w:space="0" w:color="auto"/>
            </w:tcBorders>
          </w:tcPr>
          <w:p w14:paraId="737DC97E" w14:textId="77777777" w:rsidR="000B69C5" w:rsidRPr="008B7E45" w:rsidRDefault="000B69C5" w:rsidP="007C0484">
            <w:pPr>
              <w:spacing w:line="360" w:lineRule="auto"/>
              <w:rPr>
                <w:rFonts w:ascii="Times New Roman" w:hAnsi="Times New Roman" w:cs="Times New Roman"/>
                <w:i/>
                <w:iCs/>
                <w:sz w:val="18"/>
                <w:szCs w:val="18"/>
              </w:rPr>
            </w:pPr>
            <w:r w:rsidRPr="008B7E45">
              <w:rPr>
                <w:rFonts w:ascii="Times New Roman" w:hAnsi="Times New Roman" w:cs="Times New Roman"/>
                <w:i/>
                <w:iCs/>
                <w:sz w:val="18"/>
                <w:szCs w:val="18"/>
              </w:rPr>
              <w:t>F</w:t>
            </w:r>
          </w:p>
        </w:tc>
        <w:tc>
          <w:tcPr>
            <w:tcW w:w="992" w:type="dxa"/>
            <w:tcBorders>
              <w:top w:val="single" w:sz="12" w:space="0" w:color="auto"/>
              <w:bottom w:val="single" w:sz="6" w:space="0" w:color="auto"/>
            </w:tcBorders>
          </w:tcPr>
          <w:p w14:paraId="3BA7DF8F" w14:textId="77777777" w:rsidR="000B69C5" w:rsidRPr="008B7E45" w:rsidRDefault="000B69C5" w:rsidP="007C0484">
            <w:pPr>
              <w:spacing w:line="360" w:lineRule="auto"/>
              <w:rPr>
                <w:rFonts w:ascii="Times New Roman" w:hAnsi="Times New Roman" w:cs="Times New Roman"/>
                <w:i/>
                <w:iCs/>
                <w:sz w:val="18"/>
                <w:szCs w:val="18"/>
              </w:rPr>
            </w:pPr>
            <w:r w:rsidRPr="008B7E45">
              <w:rPr>
                <w:rFonts w:ascii="Times New Roman" w:hAnsi="Times New Roman" w:cs="Times New Roman"/>
                <w:i/>
                <w:iCs/>
                <w:sz w:val="18"/>
                <w:szCs w:val="18"/>
              </w:rPr>
              <w:t>P</w:t>
            </w:r>
          </w:p>
        </w:tc>
        <w:tc>
          <w:tcPr>
            <w:tcW w:w="1043" w:type="dxa"/>
            <w:tcBorders>
              <w:top w:val="single" w:sz="12" w:space="0" w:color="auto"/>
              <w:bottom w:val="single" w:sz="6" w:space="0" w:color="auto"/>
            </w:tcBorders>
          </w:tcPr>
          <w:p w14:paraId="3238434C"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bCs/>
                <w:kern w:val="0"/>
                <w:sz w:val="18"/>
                <w:szCs w:val="18"/>
                <w14:ligatures w14:val="none"/>
              </w:rPr>
              <w:t>η</w:t>
            </w:r>
            <w:r w:rsidRPr="008B7E45">
              <w:rPr>
                <w:rFonts w:ascii="Times New Roman" w:hAnsi="Times New Roman" w:cs="Times New Roman"/>
                <w:kern w:val="0"/>
                <w:sz w:val="18"/>
                <w:szCs w:val="18"/>
                <w14:ligatures w14:val="none"/>
              </w:rPr>
              <w:fldChar w:fldCharType="begin"/>
            </w:r>
            <w:r w:rsidRPr="008B7E45">
              <w:rPr>
                <w:rFonts w:ascii="Times New Roman" w:hAnsi="Times New Roman" w:cs="Times New Roman"/>
                <w:kern w:val="0"/>
                <w:sz w:val="18"/>
                <w:szCs w:val="18"/>
                <w14:ligatures w14:val="none"/>
              </w:rPr>
              <w:instrText>eq \o(\s\up 7(2 ),\s\do 3(p))</w:instrText>
            </w:r>
            <w:r w:rsidR="00000000">
              <w:rPr>
                <w:rFonts w:ascii="Times New Roman" w:hAnsi="Times New Roman" w:cs="Times New Roman"/>
                <w:kern w:val="0"/>
                <w:sz w:val="18"/>
                <w:szCs w:val="18"/>
                <w14:ligatures w14:val="none"/>
              </w:rPr>
              <w:fldChar w:fldCharType="separate"/>
            </w:r>
            <w:r w:rsidRPr="008B7E45">
              <w:rPr>
                <w:rFonts w:ascii="Times New Roman" w:hAnsi="Times New Roman" w:cs="Times New Roman"/>
                <w:kern w:val="0"/>
                <w:sz w:val="18"/>
                <w:szCs w:val="18"/>
                <w14:ligatures w14:val="none"/>
              </w:rPr>
              <w:fldChar w:fldCharType="end"/>
            </w:r>
          </w:p>
        </w:tc>
      </w:tr>
      <w:tr w:rsidR="000B69C5" w:rsidRPr="008B7E45" w14:paraId="448319AA" w14:textId="77777777" w:rsidTr="007C0484">
        <w:tc>
          <w:tcPr>
            <w:tcW w:w="4219" w:type="dxa"/>
            <w:tcBorders>
              <w:top w:val="single" w:sz="6" w:space="0" w:color="auto"/>
            </w:tcBorders>
          </w:tcPr>
          <w:p w14:paraId="7E730A68"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Picture type</w:t>
            </w:r>
          </w:p>
        </w:tc>
        <w:tc>
          <w:tcPr>
            <w:tcW w:w="1134" w:type="dxa"/>
            <w:tcBorders>
              <w:top w:val="single" w:sz="6" w:space="0" w:color="auto"/>
            </w:tcBorders>
          </w:tcPr>
          <w:p w14:paraId="1E632D45"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Borders>
              <w:top w:val="single" w:sz="6" w:space="0" w:color="auto"/>
            </w:tcBorders>
          </w:tcPr>
          <w:p w14:paraId="5DCC82B6" w14:textId="7D99BC4F"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6</w:t>
            </w:r>
            <w:r w:rsidRPr="008B7E45">
              <w:rPr>
                <w:rFonts w:ascii="Times New Roman" w:hAnsi="Times New Roman" w:cs="Times New Roman"/>
                <w:sz w:val="18"/>
                <w:szCs w:val="18"/>
              </w:rPr>
              <w:t>6.91</w:t>
            </w:r>
          </w:p>
        </w:tc>
        <w:tc>
          <w:tcPr>
            <w:tcW w:w="992" w:type="dxa"/>
            <w:tcBorders>
              <w:top w:val="single" w:sz="6" w:space="0" w:color="auto"/>
            </w:tcBorders>
          </w:tcPr>
          <w:p w14:paraId="09BF675F" w14:textId="0DDA0CCD"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&lt;</w:t>
            </w:r>
            <w:r w:rsidRPr="008B7E45">
              <w:rPr>
                <w:rFonts w:ascii="Times New Roman" w:hAnsi="Times New Roman" w:cs="Times New Roman"/>
                <w:sz w:val="18"/>
                <w:szCs w:val="18"/>
              </w:rPr>
              <w:t>0.001</w:t>
            </w:r>
          </w:p>
        </w:tc>
        <w:tc>
          <w:tcPr>
            <w:tcW w:w="1043" w:type="dxa"/>
            <w:tcBorders>
              <w:top w:val="single" w:sz="6" w:space="0" w:color="auto"/>
            </w:tcBorders>
          </w:tcPr>
          <w:p w14:paraId="0EED6688" w14:textId="55D29BAC"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.440</w:t>
            </w:r>
          </w:p>
        </w:tc>
      </w:tr>
      <w:tr w:rsidR="000B69C5" w:rsidRPr="008B7E45" w14:paraId="04035DBA" w14:textId="77777777" w:rsidTr="007C0484">
        <w:tc>
          <w:tcPr>
            <w:tcW w:w="4219" w:type="dxa"/>
          </w:tcPr>
          <w:p w14:paraId="747C79AD"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Group × Picture type</w:t>
            </w:r>
          </w:p>
        </w:tc>
        <w:tc>
          <w:tcPr>
            <w:tcW w:w="1134" w:type="dxa"/>
          </w:tcPr>
          <w:p w14:paraId="6654E9C4"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Pr>
          <w:p w14:paraId="6298F139" w14:textId="055CE3E9"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.92</w:t>
            </w:r>
          </w:p>
        </w:tc>
        <w:tc>
          <w:tcPr>
            <w:tcW w:w="992" w:type="dxa"/>
          </w:tcPr>
          <w:p w14:paraId="206AFC90" w14:textId="7F324C0A"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.009</w:t>
            </w:r>
          </w:p>
        </w:tc>
        <w:tc>
          <w:tcPr>
            <w:tcW w:w="1043" w:type="dxa"/>
          </w:tcPr>
          <w:p w14:paraId="4367E685" w14:textId="5E7F9138"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.055</w:t>
            </w:r>
          </w:p>
        </w:tc>
      </w:tr>
      <w:tr w:rsidR="000B69C5" w:rsidRPr="008B7E45" w14:paraId="781EC1D3" w14:textId="77777777" w:rsidTr="007C0484">
        <w:tc>
          <w:tcPr>
            <w:tcW w:w="4219" w:type="dxa"/>
          </w:tcPr>
          <w:p w14:paraId="102F6125"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p>
        </w:tc>
        <w:tc>
          <w:tcPr>
            <w:tcW w:w="1134" w:type="dxa"/>
          </w:tcPr>
          <w:p w14:paraId="04AE813E"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Pr>
          <w:p w14:paraId="35A0CEDD" w14:textId="5C4BECC8"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1</w:t>
            </w:r>
            <w:r w:rsidRPr="008B7E45">
              <w:rPr>
                <w:rFonts w:ascii="Times New Roman" w:hAnsi="Times New Roman" w:cs="Times New Roman"/>
                <w:sz w:val="18"/>
                <w:szCs w:val="18"/>
              </w:rPr>
              <w:t>8.49</w:t>
            </w:r>
          </w:p>
        </w:tc>
        <w:tc>
          <w:tcPr>
            <w:tcW w:w="992" w:type="dxa"/>
          </w:tcPr>
          <w:p w14:paraId="752CB59F" w14:textId="67C79E87"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&lt;</w:t>
            </w:r>
            <w:r w:rsidRPr="008B7E45">
              <w:rPr>
                <w:rFonts w:ascii="Times New Roman" w:hAnsi="Times New Roman" w:cs="Times New Roman"/>
                <w:sz w:val="18"/>
                <w:szCs w:val="18"/>
              </w:rPr>
              <w:t>0.001</w:t>
            </w:r>
          </w:p>
        </w:tc>
        <w:tc>
          <w:tcPr>
            <w:tcW w:w="1043" w:type="dxa"/>
          </w:tcPr>
          <w:p w14:paraId="4F407D96" w14:textId="0AD47C9A"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.179</w:t>
            </w:r>
          </w:p>
        </w:tc>
      </w:tr>
      <w:tr w:rsidR="000B69C5" w:rsidRPr="008B7E45" w14:paraId="5FF05904" w14:textId="77777777" w:rsidTr="007C0484">
        <w:tc>
          <w:tcPr>
            <w:tcW w:w="4219" w:type="dxa"/>
          </w:tcPr>
          <w:p w14:paraId="4EFEAFCA"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 xml:space="preserve">Group ×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p>
        </w:tc>
        <w:tc>
          <w:tcPr>
            <w:tcW w:w="1134" w:type="dxa"/>
          </w:tcPr>
          <w:p w14:paraId="1BAAC734"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Pr>
          <w:p w14:paraId="01A8E22C" w14:textId="1EF2AD52"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.34</w:t>
            </w:r>
          </w:p>
        </w:tc>
        <w:tc>
          <w:tcPr>
            <w:tcW w:w="992" w:type="dxa"/>
          </w:tcPr>
          <w:p w14:paraId="46F96203" w14:textId="28D18CD1"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.652</w:t>
            </w:r>
          </w:p>
        </w:tc>
        <w:tc>
          <w:tcPr>
            <w:tcW w:w="1043" w:type="dxa"/>
          </w:tcPr>
          <w:p w14:paraId="6831F77D" w14:textId="66E3C1C9"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.004</w:t>
            </w:r>
          </w:p>
        </w:tc>
      </w:tr>
      <w:tr w:rsidR="000B69C5" w:rsidRPr="008B7E45" w14:paraId="3D3AB091" w14:textId="77777777" w:rsidTr="007C0484">
        <w:tc>
          <w:tcPr>
            <w:tcW w:w="4219" w:type="dxa"/>
          </w:tcPr>
          <w:p w14:paraId="2293C9CB"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S</w:t>
            </w:r>
            <w:r w:rsidRPr="008B7E45">
              <w:rPr>
                <w:rFonts w:ascii="Times New Roman" w:hAnsi="Times New Roman" w:cs="Times New Roman"/>
                <w:sz w:val="18"/>
                <w:szCs w:val="18"/>
              </w:rPr>
              <w:t>ite</w:t>
            </w:r>
          </w:p>
        </w:tc>
        <w:tc>
          <w:tcPr>
            <w:tcW w:w="1134" w:type="dxa"/>
          </w:tcPr>
          <w:p w14:paraId="1AB13456"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Pr>
          <w:p w14:paraId="1B317494" w14:textId="53487B7D"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2</w:t>
            </w:r>
            <w:r w:rsidRPr="008B7E45">
              <w:rPr>
                <w:rFonts w:ascii="Times New Roman" w:hAnsi="Times New Roman" w:cs="Times New Roman"/>
                <w:sz w:val="18"/>
                <w:szCs w:val="18"/>
              </w:rPr>
              <w:t>09.71</w:t>
            </w:r>
          </w:p>
        </w:tc>
        <w:tc>
          <w:tcPr>
            <w:tcW w:w="992" w:type="dxa"/>
          </w:tcPr>
          <w:p w14:paraId="5352011F" w14:textId="1EB64500"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&lt;</w:t>
            </w:r>
            <w:r w:rsidRPr="008B7E45">
              <w:rPr>
                <w:rFonts w:ascii="Times New Roman" w:hAnsi="Times New Roman" w:cs="Times New Roman"/>
                <w:sz w:val="18"/>
                <w:szCs w:val="18"/>
              </w:rPr>
              <w:t>0.001</w:t>
            </w:r>
          </w:p>
        </w:tc>
        <w:tc>
          <w:tcPr>
            <w:tcW w:w="1043" w:type="dxa"/>
          </w:tcPr>
          <w:p w14:paraId="0C01D450" w14:textId="1DBC8110"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.712</w:t>
            </w:r>
          </w:p>
        </w:tc>
      </w:tr>
      <w:tr w:rsidR="000B69C5" w:rsidRPr="008B7E45" w14:paraId="21AAC148" w14:textId="77777777" w:rsidTr="007C0484">
        <w:tc>
          <w:tcPr>
            <w:tcW w:w="4219" w:type="dxa"/>
          </w:tcPr>
          <w:p w14:paraId="0F948AAA"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Group × Site</w:t>
            </w:r>
          </w:p>
        </w:tc>
        <w:tc>
          <w:tcPr>
            <w:tcW w:w="1134" w:type="dxa"/>
          </w:tcPr>
          <w:p w14:paraId="50984305"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2, 170</w:t>
            </w:r>
          </w:p>
        </w:tc>
        <w:tc>
          <w:tcPr>
            <w:tcW w:w="1134" w:type="dxa"/>
          </w:tcPr>
          <w:p w14:paraId="7C4FF78C" w14:textId="425ECAF9"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1</w:t>
            </w:r>
            <w:r w:rsidRPr="008B7E45">
              <w:rPr>
                <w:rFonts w:ascii="Times New Roman" w:hAnsi="Times New Roman" w:cs="Times New Roman"/>
                <w:sz w:val="18"/>
                <w:szCs w:val="18"/>
              </w:rPr>
              <w:t>.10</w:t>
            </w:r>
          </w:p>
        </w:tc>
        <w:tc>
          <w:tcPr>
            <w:tcW w:w="992" w:type="dxa"/>
          </w:tcPr>
          <w:p w14:paraId="22D8A2CF" w14:textId="6B473428"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.303</w:t>
            </w:r>
          </w:p>
        </w:tc>
        <w:tc>
          <w:tcPr>
            <w:tcW w:w="1043" w:type="dxa"/>
          </w:tcPr>
          <w:p w14:paraId="6BEA96DE" w14:textId="2405C699" w:rsidR="000B69C5" w:rsidRPr="008B7E45" w:rsidRDefault="000A23F8"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.013</w:t>
            </w:r>
          </w:p>
        </w:tc>
      </w:tr>
      <w:tr w:rsidR="000B69C5" w:rsidRPr="008B7E45" w14:paraId="0D725BFF" w14:textId="77777777" w:rsidTr="007C0484">
        <w:tc>
          <w:tcPr>
            <w:tcW w:w="4219" w:type="dxa"/>
          </w:tcPr>
          <w:p w14:paraId="2EC599BC"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 xml:space="preserve">Picture type ×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p>
        </w:tc>
        <w:tc>
          <w:tcPr>
            <w:tcW w:w="1134" w:type="dxa"/>
          </w:tcPr>
          <w:p w14:paraId="6DA78C13"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4FB59961" w14:textId="4A6634AE"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6</w:t>
            </w:r>
            <w:r w:rsidRPr="008B7E45">
              <w:rPr>
                <w:rFonts w:ascii="Times New Roman" w:hAnsi="Times New Roman" w:cs="Times New Roman"/>
                <w:sz w:val="18"/>
                <w:szCs w:val="18"/>
              </w:rPr>
              <w:t>.24</w:t>
            </w:r>
          </w:p>
        </w:tc>
        <w:tc>
          <w:tcPr>
            <w:tcW w:w="992" w:type="dxa"/>
          </w:tcPr>
          <w:p w14:paraId="04CA0E69" w14:textId="4DFFCFC7"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&lt;</w:t>
            </w:r>
            <w:r w:rsidRPr="008B7E45">
              <w:rPr>
                <w:rFonts w:ascii="Times New Roman" w:hAnsi="Times New Roman" w:cs="Times New Roman"/>
                <w:sz w:val="18"/>
                <w:szCs w:val="18"/>
              </w:rPr>
              <w:t>0.001</w:t>
            </w:r>
          </w:p>
        </w:tc>
        <w:tc>
          <w:tcPr>
            <w:tcW w:w="1043" w:type="dxa"/>
          </w:tcPr>
          <w:p w14:paraId="56978266" w14:textId="05C198A2"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.068</w:t>
            </w:r>
          </w:p>
        </w:tc>
      </w:tr>
      <w:tr w:rsidR="000B69C5" w:rsidRPr="008B7E45" w14:paraId="530AE2D9" w14:textId="77777777" w:rsidTr="007C0484">
        <w:tc>
          <w:tcPr>
            <w:tcW w:w="4219" w:type="dxa"/>
          </w:tcPr>
          <w:p w14:paraId="77401069"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 xml:space="preserve">Group × Picture type ×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p>
        </w:tc>
        <w:tc>
          <w:tcPr>
            <w:tcW w:w="1134" w:type="dxa"/>
          </w:tcPr>
          <w:p w14:paraId="6FC296FC"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172731B8" w14:textId="70E06BCF"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.22</w:t>
            </w:r>
          </w:p>
        </w:tc>
        <w:tc>
          <w:tcPr>
            <w:tcW w:w="992" w:type="dxa"/>
          </w:tcPr>
          <w:p w14:paraId="55AB102C" w14:textId="6415EDCB"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.918</w:t>
            </w:r>
          </w:p>
        </w:tc>
        <w:tc>
          <w:tcPr>
            <w:tcW w:w="1043" w:type="dxa"/>
          </w:tcPr>
          <w:p w14:paraId="1E9847E5" w14:textId="718E020C"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.003</w:t>
            </w:r>
          </w:p>
        </w:tc>
      </w:tr>
      <w:tr w:rsidR="000B69C5" w:rsidRPr="008B7E45" w14:paraId="4D33677C" w14:textId="77777777" w:rsidTr="007C0484">
        <w:tc>
          <w:tcPr>
            <w:tcW w:w="4219" w:type="dxa"/>
          </w:tcPr>
          <w:p w14:paraId="63AD83AF"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Picture type × Site</w:t>
            </w:r>
          </w:p>
        </w:tc>
        <w:tc>
          <w:tcPr>
            <w:tcW w:w="1134" w:type="dxa"/>
          </w:tcPr>
          <w:p w14:paraId="12A1BD26"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61E215D9" w14:textId="393E7C1B"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3</w:t>
            </w:r>
            <w:r w:rsidRPr="008B7E45">
              <w:rPr>
                <w:rFonts w:ascii="Times New Roman" w:hAnsi="Times New Roman" w:cs="Times New Roman"/>
                <w:sz w:val="18"/>
                <w:szCs w:val="18"/>
              </w:rPr>
              <w:t>4.86</w:t>
            </w:r>
          </w:p>
        </w:tc>
        <w:tc>
          <w:tcPr>
            <w:tcW w:w="992" w:type="dxa"/>
          </w:tcPr>
          <w:p w14:paraId="396D04C4" w14:textId="2D2BE9DB"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&lt;</w:t>
            </w:r>
            <w:r w:rsidRPr="008B7E45">
              <w:rPr>
                <w:rFonts w:ascii="Times New Roman" w:hAnsi="Times New Roman" w:cs="Times New Roman"/>
                <w:sz w:val="18"/>
                <w:szCs w:val="18"/>
              </w:rPr>
              <w:t>0.001</w:t>
            </w:r>
          </w:p>
        </w:tc>
        <w:tc>
          <w:tcPr>
            <w:tcW w:w="1043" w:type="dxa"/>
          </w:tcPr>
          <w:p w14:paraId="265CB25D" w14:textId="6FC96569"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.291</w:t>
            </w:r>
          </w:p>
        </w:tc>
      </w:tr>
      <w:tr w:rsidR="000B69C5" w:rsidRPr="008B7E45" w14:paraId="32C9B9DA" w14:textId="77777777" w:rsidTr="007C0484">
        <w:tc>
          <w:tcPr>
            <w:tcW w:w="4219" w:type="dxa"/>
          </w:tcPr>
          <w:p w14:paraId="4815E7BF"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Group × Picture type × Site</w:t>
            </w:r>
          </w:p>
        </w:tc>
        <w:tc>
          <w:tcPr>
            <w:tcW w:w="1134" w:type="dxa"/>
          </w:tcPr>
          <w:p w14:paraId="0B687337"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4118BCE1" w14:textId="45AB3B2E"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.29</w:t>
            </w:r>
          </w:p>
        </w:tc>
        <w:tc>
          <w:tcPr>
            <w:tcW w:w="992" w:type="dxa"/>
          </w:tcPr>
          <w:p w14:paraId="6D12CA8B" w14:textId="2AEFD2E7"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.780</w:t>
            </w:r>
          </w:p>
        </w:tc>
        <w:tc>
          <w:tcPr>
            <w:tcW w:w="1043" w:type="dxa"/>
          </w:tcPr>
          <w:p w14:paraId="04F1294A" w14:textId="3C91FA9B"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.003</w:t>
            </w:r>
          </w:p>
        </w:tc>
      </w:tr>
      <w:tr w:rsidR="000B69C5" w:rsidRPr="008B7E45" w14:paraId="3D714E0F" w14:textId="77777777" w:rsidTr="007C0484">
        <w:tc>
          <w:tcPr>
            <w:tcW w:w="4219" w:type="dxa"/>
          </w:tcPr>
          <w:p w14:paraId="7FEB9BFC"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 × Site</w:t>
            </w:r>
          </w:p>
        </w:tc>
        <w:tc>
          <w:tcPr>
            <w:tcW w:w="1134" w:type="dxa"/>
          </w:tcPr>
          <w:p w14:paraId="0CCC10CE"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0BAD64DD" w14:textId="4B0581F5"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1</w:t>
            </w:r>
            <w:r w:rsidRPr="008B7E45">
              <w:rPr>
                <w:rFonts w:ascii="Times New Roman" w:hAnsi="Times New Roman" w:cs="Times New Roman"/>
                <w:sz w:val="18"/>
                <w:szCs w:val="18"/>
              </w:rPr>
              <w:t>7.13</w:t>
            </w:r>
          </w:p>
        </w:tc>
        <w:tc>
          <w:tcPr>
            <w:tcW w:w="992" w:type="dxa"/>
          </w:tcPr>
          <w:p w14:paraId="16032457" w14:textId="2D576E25"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&lt;</w:t>
            </w:r>
            <w:r w:rsidRPr="008B7E45">
              <w:rPr>
                <w:rFonts w:ascii="Times New Roman" w:hAnsi="Times New Roman" w:cs="Times New Roman"/>
                <w:sz w:val="18"/>
                <w:szCs w:val="18"/>
              </w:rPr>
              <w:t>0.001</w:t>
            </w:r>
          </w:p>
        </w:tc>
        <w:tc>
          <w:tcPr>
            <w:tcW w:w="1043" w:type="dxa"/>
          </w:tcPr>
          <w:p w14:paraId="1195DDF9" w14:textId="2E60519A"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.168</w:t>
            </w:r>
          </w:p>
        </w:tc>
      </w:tr>
      <w:tr w:rsidR="000B69C5" w:rsidRPr="008B7E45" w14:paraId="5CC7FDE7" w14:textId="77777777" w:rsidTr="007C0484">
        <w:tc>
          <w:tcPr>
            <w:tcW w:w="4219" w:type="dxa"/>
          </w:tcPr>
          <w:p w14:paraId="3ECC5C8E"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 xml:space="preserve">Group ×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 × Site</w:t>
            </w:r>
          </w:p>
        </w:tc>
        <w:tc>
          <w:tcPr>
            <w:tcW w:w="1134" w:type="dxa"/>
          </w:tcPr>
          <w:p w14:paraId="41079BE3"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4</w:t>
            </w:r>
            <w:r w:rsidRPr="008B7E45">
              <w:rPr>
                <w:rFonts w:ascii="Times New Roman" w:hAnsi="Times New Roman" w:cs="Times New Roman"/>
                <w:sz w:val="18"/>
                <w:szCs w:val="18"/>
              </w:rPr>
              <w:t>, 340</w:t>
            </w:r>
          </w:p>
        </w:tc>
        <w:tc>
          <w:tcPr>
            <w:tcW w:w="1134" w:type="dxa"/>
          </w:tcPr>
          <w:p w14:paraId="5BF4274F" w14:textId="7CBE690B"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.18</w:t>
            </w:r>
          </w:p>
        </w:tc>
        <w:tc>
          <w:tcPr>
            <w:tcW w:w="992" w:type="dxa"/>
          </w:tcPr>
          <w:p w14:paraId="4094E55B" w14:textId="2F73BFCF"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.900</w:t>
            </w:r>
          </w:p>
        </w:tc>
        <w:tc>
          <w:tcPr>
            <w:tcW w:w="1043" w:type="dxa"/>
          </w:tcPr>
          <w:p w14:paraId="2B2F9DDD" w14:textId="3720F0DA"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.002</w:t>
            </w:r>
          </w:p>
        </w:tc>
      </w:tr>
      <w:tr w:rsidR="000B69C5" w:rsidRPr="008B7E45" w14:paraId="2C017E36" w14:textId="77777777" w:rsidTr="007C0484">
        <w:tc>
          <w:tcPr>
            <w:tcW w:w="4219" w:type="dxa"/>
          </w:tcPr>
          <w:p w14:paraId="7F645FDB"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 xml:space="preserve">Picture type ×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 × Site</w:t>
            </w:r>
          </w:p>
        </w:tc>
        <w:tc>
          <w:tcPr>
            <w:tcW w:w="1134" w:type="dxa"/>
          </w:tcPr>
          <w:p w14:paraId="48BE45B3"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8</w:t>
            </w:r>
            <w:r w:rsidRPr="008B7E45">
              <w:rPr>
                <w:rFonts w:ascii="Times New Roman" w:hAnsi="Times New Roman" w:cs="Times New Roman"/>
                <w:sz w:val="18"/>
                <w:szCs w:val="18"/>
              </w:rPr>
              <w:t>, 680</w:t>
            </w:r>
          </w:p>
        </w:tc>
        <w:tc>
          <w:tcPr>
            <w:tcW w:w="1134" w:type="dxa"/>
          </w:tcPr>
          <w:p w14:paraId="4684C8A8" w14:textId="0BC42291"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2</w:t>
            </w:r>
            <w:r w:rsidRPr="008B7E45">
              <w:rPr>
                <w:rFonts w:ascii="Times New Roman" w:hAnsi="Times New Roman" w:cs="Times New Roman"/>
                <w:sz w:val="18"/>
                <w:szCs w:val="18"/>
              </w:rPr>
              <w:t>.56</w:t>
            </w:r>
          </w:p>
        </w:tc>
        <w:tc>
          <w:tcPr>
            <w:tcW w:w="992" w:type="dxa"/>
          </w:tcPr>
          <w:p w14:paraId="6F12ACB2" w14:textId="39D38CF3"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.017</w:t>
            </w:r>
          </w:p>
        </w:tc>
        <w:tc>
          <w:tcPr>
            <w:tcW w:w="1043" w:type="dxa"/>
          </w:tcPr>
          <w:p w14:paraId="3A78166F" w14:textId="684F8A4B"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.029</w:t>
            </w:r>
          </w:p>
        </w:tc>
      </w:tr>
      <w:tr w:rsidR="000B69C5" w:rsidRPr="008B7E45" w14:paraId="116C9EB1" w14:textId="77777777" w:rsidTr="007C0484">
        <w:tc>
          <w:tcPr>
            <w:tcW w:w="4219" w:type="dxa"/>
            <w:tcBorders>
              <w:bottom w:val="single" w:sz="12" w:space="0" w:color="auto"/>
            </w:tcBorders>
          </w:tcPr>
          <w:p w14:paraId="5053A7F2"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sz w:val="18"/>
                <w:szCs w:val="18"/>
              </w:rPr>
              <w:t xml:space="preserve">Group × Picture type × Site × </w:t>
            </w:r>
            <w:r w:rsidRPr="008B7E45">
              <w:rPr>
                <w:rFonts w:ascii="Times New Roman" w:hAnsi="Times New Roman" w:cs="Times New Roman" w:hint="eastAsia"/>
                <w:sz w:val="18"/>
                <w:szCs w:val="18"/>
              </w:rPr>
              <w:t>La</w:t>
            </w:r>
            <w:r w:rsidRPr="008B7E45">
              <w:rPr>
                <w:rFonts w:ascii="Times New Roman" w:hAnsi="Times New Roman" w:cs="Times New Roman"/>
                <w:sz w:val="18"/>
                <w:szCs w:val="18"/>
              </w:rPr>
              <w:t>terality</w:t>
            </w:r>
          </w:p>
        </w:tc>
        <w:tc>
          <w:tcPr>
            <w:tcW w:w="1134" w:type="dxa"/>
            <w:tcBorders>
              <w:bottom w:val="single" w:sz="12" w:space="0" w:color="auto"/>
            </w:tcBorders>
          </w:tcPr>
          <w:p w14:paraId="345ECFF2" w14:textId="77777777" w:rsidR="000B69C5" w:rsidRPr="008B7E45" w:rsidRDefault="000B69C5"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8</w:t>
            </w:r>
            <w:r w:rsidRPr="008B7E45">
              <w:rPr>
                <w:rFonts w:ascii="Times New Roman" w:hAnsi="Times New Roman" w:cs="Times New Roman"/>
                <w:sz w:val="18"/>
                <w:szCs w:val="18"/>
              </w:rPr>
              <w:t>, 680</w:t>
            </w:r>
          </w:p>
        </w:tc>
        <w:tc>
          <w:tcPr>
            <w:tcW w:w="1134" w:type="dxa"/>
            <w:tcBorders>
              <w:bottom w:val="single" w:sz="12" w:space="0" w:color="auto"/>
            </w:tcBorders>
          </w:tcPr>
          <w:p w14:paraId="345C595F" w14:textId="22FB1501"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.71</w:t>
            </w:r>
          </w:p>
        </w:tc>
        <w:tc>
          <w:tcPr>
            <w:tcW w:w="992" w:type="dxa"/>
            <w:tcBorders>
              <w:bottom w:val="single" w:sz="12" w:space="0" w:color="auto"/>
            </w:tcBorders>
          </w:tcPr>
          <w:p w14:paraId="55DD5EE9" w14:textId="674E5708"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.646</w:t>
            </w:r>
          </w:p>
        </w:tc>
        <w:tc>
          <w:tcPr>
            <w:tcW w:w="1043" w:type="dxa"/>
            <w:tcBorders>
              <w:bottom w:val="single" w:sz="12" w:space="0" w:color="auto"/>
            </w:tcBorders>
          </w:tcPr>
          <w:p w14:paraId="288F02D6" w14:textId="742BE3C5" w:rsidR="000B69C5" w:rsidRPr="008B7E45" w:rsidRDefault="004E7970" w:rsidP="007C0484">
            <w:pPr>
              <w:spacing w:line="360" w:lineRule="auto"/>
              <w:rPr>
                <w:rFonts w:ascii="Times New Roman" w:hAnsi="Times New Roman" w:cs="Times New Roman"/>
                <w:sz w:val="18"/>
                <w:szCs w:val="18"/>
              </w:rPr>
            </w:pPr>
            <w:r w:rsidRPr="008B7E45">
              <w:rPr>
                <w:rFonts w:ascii="Times New Roman" w:hAnsi="Times New Roman" w:cs="Times New Roman" w:hint="eastAsia"/>
                <w:sz w:val="18"/>
                <w:szCs w:val="18"/>
              </w:rPr>
              <w:t>0</w:t>
            </w:r>
            <w:r w:rsidRPr="008B7E45">
              <w:rPr>
                <w:rFonts w:ascii="Times New Roman" w:hAnsi="Times New Roman" w:cs="Times New Roman"/>
                <w:sz w:val="18"/>
                <w:szCs w:val="18"/>
              </w:rPr>
              <w:t>.008</w:t>
            </w:r>
          </w:p>
        </w:tc>
      </w:tr>
    </w:tbl>
    <w:p w14:paraId="6AA46398" w14:textId="77777777" w:rsidR="00200D2F" w:rsidRDefault="00200D2F" w:rsidP="00323B43"/>
    <w:sectPr w:rsidR="00200D2F"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580F2" w14:textId="77777777" w:rsidR="009A3EBF" w:rsidRDefault="009A3EBF" w:rsidP="00BC135B">
      <w:pPr>
        <w:spacing w:after="0"/>
      </w:pPr>
      <w:r>
        <w:separator/>
      </w:r>
    </w:p>
  </w:endnote>
  <w:endnote w:type="continuationSeparator" w:id="0">
    <w:p w14:paraId="3F2BE919" w14:textId="77777777" w:rsidR="009A3EBF" w:rsidRDefault="009A3EBF" w:rsidP="00BC13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CD709" w14:textId="77777777" w:rsidR="009A3EBF" w:rsidRDefault="009A3EBF" w:rsidP="00BC135B">
      <w:pPr>
        <w:spacing w:after="0"/>
      </w:pPr>
      <w:r>
        <w:separator/>
      </w:r>
    </w:p>
  </w:footnote>
  <w:footnote w:type="continuationSeparator" w:id="0">
    <w:p w14:paraId="106D3068" w14:textId="77777777" w:rsidR="009A3EBF" w:rsidRDefault="009A3EBF" w:rsidP="00BC135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rsids>
    <w:rsidRoot w:val="00295859"/>
    <w:rsid w:val="000875EA"/>
    <w:rsid w:val="000A23F8"/>
    <w:rsid w:val="000B69C5"/>
    <w:rsid w:val="000C10A8"/>
    <w:rsid w:val="001B4E4D"/>
    <w:rsid w:val="00200D2F"/>
    <w:rsid w:val="00206A4E"/>
    <w:rsid w:val="00295859"/>
    <w:rsid w:val="00311756"/>
    <w:rsid w:val="00323B43"/>
    <w:rsid w:val="00340FB3"/>
    <w:rsid w:val="003B4EA3"/>
    <w:rsid w:val="003D37D8"/>
    <w:rsid w:val="00411E2C"/>
    <w:rsid w:val="004358AB"/>
    <w:rsid w:val="004B063E"/>
    <w:rsid w:val="004E7970"/>
    <w:rsid w:val="005B3387"/>
    <w:rsid w:val="00652E43"/>
    <w:rsid w:val="00744ED8"/>
    <w:rsid w:val="0079542A"/>
    <w:rsid w:val="00810E78"/>
    <w:rsid w:val="008B7726"/>
    <w:rsid w:val="008B7E45"/>
    <w:rsid w:val="008C7CC0"/>
    <w:rsid w:val="009660E6"/>
    <w:rsid w:val="009A13CF"/>
    <w:rsid w:val="009A3EBF"/>
    <w:rsid w:val="009E18D6"/>
    <w:rsid w:val="00A2653B"/>
    <w:rsid w:val="00A804A6"/>
    <w:rsid w:val="00AB2E76"/>
    <w:rsid w:val="00BC135B"/>
    <w:rsid w:val="00C051E3"/>
    <w:rsid w:val="00C83597"/>
    <w:rsid w:val="00C86B45"/>
    <w:rsid w:val="00CE2127"/>
    <w:rsid w:val="00D2546B"/>
    <w:rsid w:val="00DD0DF0"/>
    <w:rsid w:val="00DE65D6"/>
    <w:rsid w:val="00E352DF"/>
    <w:rsid w:val="00E64F66"/>
    <w:rsid w:val="00E97696"/>
    <w:rsid w:val="00EA19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C65F2"/>
  <w15:chartTrackingRefBased/>
  <w15:docId w15:val="{39A7F7DE-9AB4-4647-961B-D58CE587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icrosoft YaHei" w:hAnsiTheme="minorHAnsi" w:cstheme="minorBidi"/>
        <w:kern w:val="2"/>
        <w:sz w:val="22"/>
        <w:szCs w:val="22"/>
        <w:lang w:val="en-US" w:eastAsia="zh-CN"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23B43"/>
    <w:pPr>
      <w:adjustRightInd w:val="0"/>
      <w:snapToGrid w:val="0"/>
      <w:spacing w:line="240" w:lineRule="auto"/>
    </w:pPr>
    <w:rPr>
      <w:rFonts w:ascii="Tahoma" w:hAnsi="Tahom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AB2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BC135B"/>
    <w:pPr>
      <w:tabs>
        <w:tab w:val="center" w:pos="4153"/>
        <w:tab w:val="right" w:pos="8306"/>
      </w:tabs>
      <w:jc w:val="center"/>
    </w:pPr>
    <w:rPr>
      <w:sz w:val="18"/>
      <w:szCs w:val="18"/>
    </w:rPr>
  </w:style>
  <w:style w:type="character" w:customStyle="1" w:styleId="lfejChar">
    <w:name w:val="Élőfej Char"/>
    <w:basedOn w:val="Bekezdsalapbettpusa"/>
    <w:link w:val="lfej"/>
    <w:uiPriority w:val="99"/>
    <w:rsid w:val="00BC135B"/>
    <w:rPr>
      <w:rFonts w:ascii="Tahoma" w:hAnsi="Tahoma"/>
      <w:sz w:val="18"/>
      <w:szCs w:val="18"/>
    </w:rPr>
  </w:style>
  <w:style w:type="paragraph" w:styleId="llb">
    <w:name w:val="footer"/>
    <w:basedOn w:val="Norml"/>
    <w:link w:val="llbChar"/>
    <w:uiPriority w:val="99"/>
    <w:unhideWhenUsed/>
    <w:rsid w:val="00BC135B"/>
    <w:pPr>
      <w:tabs>
        <w:tab w:val="center" w:pos="4153"/>
        <w:tab w:val="right" w:pos="8306"/>
      </w:tabs>
    </w:pPr>
    <w:rPr>
      <w:sz w:val="18"/>
      <w:szCs w:val="18"/>
    </w:rPr>
  </w:style>
  <w:style w:type="character" w:customStyle="1" w:styleId="llbChar">
    <w:name w:val="Élőláb Char"/>
    <w:basedOn w:val="Bekezdsalapbettpusa"/>
    <w:link w:val="llb"/>
    <w:uiPriority w:val="99"/>
    <w:rsid w:val="00BC135B"/>
    <w:rPr>
      <w:rFonts w:ascii="Tahoma" w:hAnsi="Tahoma"/>
      <w:sz w:val="18"/>
      <w:szCs w:val="18"/>
    </w:rPr>
  </w:style>
  <w:style w:type="character" w:styleId="Hiperhivatkozs">
    <w:name w:val="Hyperlink"/>
    <w:basedOn w:val="Bekezdsalapbettpusa"/>
    <w:uiPriority w:val="99"/>
    <w:unhideWhenUsed/>
    <w:rsid w:val="003B4EA3"/>
    <w:rPr>
      <w:color w:val="0000FF" w:themeColor="hyperlink"/>
      <w:u w:val="single"/>
    </w:rPr>
  </w:style>
  <w:style w:type="character" w:styleId="Feloldatlanmegemlts">
    <w:name w:val="Unresolved Mention"/>
    <w:basedOn w:val="Bekezdsalapbettpusa"/>
    <w:uiPriority w:val="99"/>
    <w:semiHidden/>
    <w:unhideWhenUsed/>
    <w:rsid w:val="003B4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19672">
      <w:bodyDiv w:val="1"/>
      <w:marLeft w:val="0"/>
      <w:marRight w:val="0"/>
      <w:marTop w:val="0"/>
      <w:marBottom w:val="0"/>
      <w:divBdr>
        <w:top w:val="none" w:sz="0" w:space="0" w:color="auto"/>
        <w:left w:val="none" w:sz="0" w:space="0" w:color="auto"/>
        <w:bottom w:val="none" w:sz="0" w:space="0" w:color="auto"/>
        <w:right w:val="none" w:sz="0" w:space="0" w:color="auto"/>
      </w:divBdr>
    </w:div>
    <w:div w:id="1131551845">
      <w:bodyDiv w:val="1"/>
      <w:marLeft w:val="0"/>
      <w:marRight w:val="0"/>
      <w:marTop w:val="0"/>
      <w:marBottom w:val="0"/>
      <w:divBdr>
        <w:top w:val="none" w:sz="0" w:space="0" w:color="auto"/>
        <w:left w:val="none" w:sz="0" w:space="0" w:color="auto"/>
        <w:bottom w:val="none" w:sz="0" w:space="0" w:color="auto"/>
        <w:right w:val="none" w:sz="0" w:space="0" w:color="auto"/>
      </w:divBdr>
    </w:div>
    <w:div w:id="162800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556/2006.2023.00058"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4</Pages>
  <Words>655</Words>
  <Characters>4522</Characters>
  <Application>Microsoft Office Word</Application>
  <DocSecurity>0</DocSecurity>
  <Lines>37</Lines>
  <Paragraphs>10</Paragraphs>
  <ScaleCrop>false</ScaleCrop>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建峰</dc:creator>
  <cp:keywords/>
  <dc:description/>
  <cp:lastModifiedBy>Kriston,  Orsolya</cp:lastModifiedBy>
  <cp:revision>26</cp:revision>
  <dcterms:created xsi:type="dcterms:W3CDTF">2023-05-26T13:24:00Z</dcterms:created>
  <dcterms:modified xsi:type="dcterms:W3CDTF">2023-10-24T12:52:00Z</dcterms:modified>
</cp:coreProperties>
</file>