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98B6D" w14:textId="0E95EC8F" w:rsidR="00A470B3" w:rsidRPr="00B64D1A" w:rsidRDefault="00B64D1A" w:rsidP="00A470B3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B64D1A">
        <w:rPr>
          <w:rFonts w:ascii="Times New Roman" w:hAnsi="Times New Roman" w:cs="Times New Roman"/>
          <w:b/>
          <w:bCs/>
          <w:sz w:val="24"/>
        </w:rPr>
        <w:t>Yin</w:t>
      </w:r>
      <w:r w:rsidR="00AB23C2">
        <w:rPr>
          <w:rFonts w:ascii="Times New Roman" w:hAnsi="Times New Roman" w:cs="Times New Roman"/>
          <w:b/>
          <w:bCs/>
          <w:sz w:val="24"/>
        </w:rPr>
        <w:t>, Y</w:t>
      </w:r>
      <w:r w:rsidRPr="00B64D1A">
        <w:rPr>
          <w:rFonts w:ascii="Times New Roman" w:hAnsi="Times New Roman" w:cs="Times New Roman"/>
          <w:b/>
          <w:bCs/>
          <w:sz w:val="24"/>
        </w:rPr>
        <w:t xml:space="preserve">. et al.: </w:t>
      </w:r>
      <w:r w:rsidR="003E688F" w:rsidRPr="00B64D1A">
        <w:rPr>
          <w:rFonts w:ascii="Times New Roman" w:hAnsi="Times New Roman" w:cs="Times New Roman"/>
          <w:b/>
          <w:bCs/>
          <w:sz w:val="24"/>
        </w:rPr>
        <w:t>Negative emotions mediate the association between the topology of the complex brain network and smartphone use</w:t>
      </w:r>
      <w:r w:rsidR="0008077A" w:rsidRPr="00B64D1A">
        <w:rPr>
          <w:rFonts w:ascii="Times New Roman" w:hAnsi="Times New Roman" w:cs="Times New Roman"/>
          <w:b/>
          <w:bCs/>
          <w:sz w:val="24"/>
        </w:rPr>
        <w:t xml:space="preserve"> </w:t>
      </w:r>
      <w:r w:rsidR="0008077A" w:rsidRPr="00B64D1A">
        <w:rPr>
          <w:rFonts w:ascii="Times New Roman" w:hAnsi="Times New Roman" w:cs="Times New Roman" w:hint="eastAsia"/>
          <w:b/>
          <w:bCs/>
          <w:sz w:val="24"/>
        </w:rPr>
        <w:t>dis</w:t>
      </w:r>
      <w:r w:rsidR="0008077A" w:rsidRPr="00B64D1A">
        <w:rPr>
          <w:rFonts w:ascii="Times New Roman" w:hAnsi="Times New Roman" w:cs="Times New Roman"/>
          <w:b/>
          <w:bCs/>
          <w:sz w:val="24"/>
        </w:rPr>
        <w:t>order</w:t>
      </w:r>
      <w:r w:rsidR="003E688F" w:rsidRPr="00B64D1A">
        <w:rPr>
          <w:rFonts w:ascii="Times New Roman" w:hAnsi="Times New Roman" w:cs="Times New Roman"/>
          <w:b/>
          <w:bCs/>
          <w:sz w:val="24"/>
        </w:rPr>
        <w:t xml:space="preserve">: A resting-state EEG </w:t>
      </w:r>
      <w:proofErr w:type="gramStart"/>
      <w:r w:rsidR="003E688F" w:rsidRPr="00B64D1A">
        <w:rPr>
          <w:rFonts w:ascii="Times New Roman" w:hAnsi="Times New Roman" w:cs="Times New Roman"/>
          <w:b/>
          <w:bCs/>
          <w:sz w:val="24"/>
        </w:rPr>
        <w:t>study</w:t>
      </w:r>
      <w:proofErr w:type="gramEnd"/>
    </w:p>
    <w:p w14:paraId="39532E81" w14:textId="115454CC" w:rsidR="00B64D1A" w:rsidRDefault="00AB23C2" w:rsidP="00A470B3">
      <w:pPr>
        <w:spacing w:line="360" w:lineRule="auto"/>
        <w:rPr>
          <w:rFonts w:ascii="Times New Roman" w:hAnsi="Times New Roman" w:cs="Times New Roman"/>
          <w:sz w:val="24"/>
        </w:rPr>
      </w:pPr>
      <w:hyperlink r:id="rId5" w:history="1">
        <w:r w:rsidR="00B64D1A" w:rsidRPr="00617529">
          <w:rPr>
            <w:rStyle w:val="Hiperhivatkozs"/>
            <w:rFonts w:ascii="Times New Roman" w:hAnsi="Times New Roman" w:cs="Times New Roman"/>
            <w:sz w:val="24"/>
          </w:rPr>
          <w:t>https://doi.org/10.1556/2006.2023.00077</w:t>
        </w:r>
      </w:hyperlink>
      <w:r w:rsidR="00B64D1A">
        <w:rPr>
          <w:rFonts w:ascii="Times New Roman" w:hAnsi="Times New Roman" w:cs="Times New Roman"/>
          <w:sz w:val="24"/>
        </w:rPr>
        <w:t xml:space="preserve"> </w:t>
      </w:r>
    </w:p>
    <w:p w14:paraId="7877A640" w14:textId="4781D41A" w:rsidR="00B64D1A" w:rsidRDefault="00B64D1A" w:rsidP="00B64D1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Supplementa</w:t>
      </w:r>
      <w:r>
        <w:rPr>
          <w:rFonts w:ascii="Times New Roman" w:hAnsi="Times New Roman"/>
          <w:b/>
          <w:sz w:val="28"/>
          <w:szCs w:val="28"/>
        </w:rPr>
        <w:t>ry</w:t>
      </w:r>
      <w:r>
        <w:rPr>
          <w:rFonts w:ascii="Times New Roman" w:hAnsi="Times New Roman" w:hint="eastAsia"/>
          <w:kern w:val="0"/>
          <w:sz w:val="24"/>
        </w:rPr>
        <w:t xml:space="preserve"> </w:t>
      </w:r>
      <w:r>
        <w:rPr>
          <w:rFonts w:ascii="Times New Roman" w:hAnsi="Times New Roman" w:hint="eastAsia"/>
          <w:b/>
          <w:sz w:val="28"/>
          <w:szCs w:val="28"/>
        </w:rPr>
        <w:t>material</w:t>
      </w:r>
    </w:p>
    <w:p w14:paraId="7AF7334A" w14:textId="77777777" w:rsidR="00B64D1A" w:rsidRPr="00185870" w:rsidRDefault="00B64D1A" w:rsidP="00A470B3">
      <w:pPr>
        <w:spacing w:line="360" w:lineRule="auto"/>
        <w:rPr>
          <w:rFonts w:ascii="Times New Roman" w:hAnsi="Times New Roman" w:cs="Times New Roman"/>
          <w:sz w:val="24"/>
        </w:rPr>
      </w:pPr>
    </w:p>
    <w:p w14:paraId="237BD062" w14:textId="54CFC2F4" w:rsidR="00185870" w:rsidRPr="00185870" w:rsidRDefault="00185870" w:rsidP="00AB66E1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1C5612E2" w14:textId="657FE9E4" w:rsidR="00E91EBC" w:rsidRDefault="005D0793" w:rsidP="00AB66E1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 w:rsidRPr="005D0793">
        <w:rPr>
          <w:rFonts w:ascii="Times New Roman" w:hAnsi="Times New Roman" w:cs="Times New Roman"/>
          <w:b/>
          <w:bCs/>
          <w:sz w:val="24"/>
          <w:szCs w:val="32"/>
        </w:rPr>
        <w:t>Supplemental results</w:t>
      </w:r>
    </w:p>
    <w:p w14:paraId="00FD5664" w14:textId="108CF64C" w:rsidR="00D64322" w:rsidRDefault="006E0A34" w:rsidP="006E0A34">
      <w:pPr>
        <w:pStyle w:val="1"/>
        <w:spacing w:line="360" w:lineRule="auto"/>
        <w:ind w:firstLineChars="0" w:firstLine="0"/>
        <w:jc w:val="left"/>
        <w:rPr>
          <w:rFonts w:ascii="Times New Roman" w:hAnsi="Times New Roman"/>
          <w:kern w:val="0"/>
          <w:sz w:val="24"/>
          <w:szCs w:val="24"/>
        </w:rPr>
      </w:pPr>
      <w:r w:rsidRPr="006E0A34">
        <w:rPr>
          <w:rFonts w:ascii="Times New Roman" w:hAnsi="Times New Roman"/>
          <w:kern w:val="0"/>
          <w:sz w:val="24"/>
          <w:szCs w:val="24"/>
        </w:rPr>
        <w:t xml:space="preserve">We also used negative emotions as dependent variable and </w:t>
      </w:r>
      <w:r w:rsidR="001F3EFC">
        <w:rPr>
          <w:rFonts w:ascii="Times New Roman" w:hAnsi="Times New Roman"/>
          <w:kern w:val="0"/>
          <w:sz w:val="24"/>
          <w:szCs w:val="24"/>
        </w:rPr>
        <w:t>smartphone use disorder</w:t>
      </w:r>
      <w:r w:rsidRPr="006E0A34">
        <w:rPr>
          <w:rFonts w:ascii="Times New Roman" w:hAnsi="Times New Roman"/>
          <w:kern w:val="0"/>
          <w:sz w:val="24"/>
          <w:szCs w:val="24"/>
        </w:rPr>
        <w:t xml:space="preserve"> </w:t>
      </w:r>
      <w:r w:rsidRPr="006E0A34">
        <w:rPr>
          <w:rFonts w:ascii="Times New Roman" w:hAnsi="Times New Roman" w:hint="eastAsia"/>
          <w:kern w:val="0"/>
          <w:sz w:val="24"/>
          <w:szCs w:val="24"/>
        </w:rPr>
        <w:t>as</w:t>
      </w:r>
      <w:r w:rsidRPr="006E0A34">
        <w:rPr>
          <w:rFonts w:ascii="Times New Roman" w:hAnsi="Times New Roman"/>
          <w:kern w:val="0"/>
          <w:sz w:val="24"/>
          <w:szCs w:val="24"/>
        </w:rPr>
        <w:t xml:space="preserve"> mediating variable to explore the impossible of alternative model. The result of alternative model is as following:</w:t>
      </w:r>
    </w:p>
    <w:p w14:paraId="725E3472" w14:textId="49D2454A" w:rsidR="00D52087" w:rsidRDefault="00D64322" w:rsidP="00D64322">
      <w:pPr>
        <w:pStyle w:val="1"/>
        <w:spacing w:line="360" w:lineRule="auto"/>
        <w:ind w:firstLine="48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T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 xml:space="preserve">he results indicated that alpha band K was positively associated with </w:t>
      </w:r>
      <w:r w:rsidR="001F3EFC">
        <w:rPr>
          <w:rFonts w:ascii="Times New Roman" w:hAnsi="Times New Roman"/>
          <w:kern w:val="0"/>
          <w:sz w:val="24"/>
          <w:szCs w:val="24"/>
        </w:rPr>
        <w:t>smartphone use disorder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>(</w:t>
      </w:r>
      <w:r w:rsidR="00D52087" w:rsidRPr="00D64322">
        <w:rPr>
          <w:rFonts w:ascii="Times New Roman" w:hAnsi="Times New Roman"/>
          <w:i/>
          <w:iCs/>
          <w:kern w:val="0"/>
          <w:sz w:val="24"/>
          <w:szCs w:val="24"/>
        </w:rPr>
        <w:t>b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 xml:space="preserve"> = 0.2</w:t>
      </w:r>
      <w:r>
        <w:rPr>
          <w:rFonts w:ascii="Times New Roman" w:hAnsi="Times New Roman"/>
          <w:kern w:val="0"/>
          <w:sz w:val="24"/>
          <w:szCs w:val="24"/>
        </w:rPr>
        <w:t>1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 xml:space="preserve">, </w:t>
      </w:r>
      <w:r w:rsidR="00D52087" w:rsidRPr="00D64322">
        <w:rPr>
          <w:rFonts w:ascii="Times New Roman" w:hAnsi="Times New Roman"/>
          <w:i/>
          <w:iCs/>
          <w:kern w:val="0"/>
          <w:sz w:val="24"/>
          <w:szCs w:val="24"/>
        </w:rPr>
        <w:t>p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 xml:space="preserve"> = .0</w:t>
      </w:r>
      <w:r>
        <w:rPr>
          <w:rFonts w:ascii="Times New Roman" w:hAnsi="Times New Roman"/>
          <w:kern w:val="0"/>
          <w:sz w:val="24"/>
          <w:szCs w:val="24"/>
        </w:rPr>
        <w:t>32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>), which, in turn, was related to negative emotions (</w:t>
      </w:r>
      <w:r w:rsidR="00D52087" w:rsidRPr="00D64322">
        <w:rPr>
          <w:rFonts w:ascii="Times New Roman" w:hAnsi="Times New Roman"/>
          <w:i/>
          <w:iCs/>
          <w:kern w:val="0"/>
          <w:sz w:val="24"/>
          <w:szCs w:val="24"/>
        </w:rPr>
        <w:t>b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 xml:space="preserve"> = 0.</w:t>
      </w:r>
      <w:r>
        <w:rPr>
          <w:rFonts w:ascii="Times New Roman" w:hAnsi="Times New Roman"/>
          <w:kern w:val="0"/>
          <w:sz w:val="24"/>
          <w:szCs w:val="24"/>
        </w:rPr>
        <w:t>48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 xml:space="preserve">, </w:t>
      </w:r>
      <w:r w:rsidR="00D52087" w:rsidRPr="00D64322">
        <w:rPr>
          <w:rFonts w:ascii="Times New Roman" w:hAnsi="Times New Roman"/>
          <w:i/>
          <w:iCs/>
          <w:kern w:val="0"/>
          <w:sz w:val="24"/>
          <w:szCs w:val="24"/>
        </w:rPr>
        <w:t>p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 xml:space="preserve"> &lt; .001). Meanwhile, the residual direct effect was </w:t>
      </w:r>
      <w:r>
        <w:rPr>
          <w:rFonts w:ascii="Times New Roman" w:hAnsi="Times New Roman"/>
          <w:kern w:val="0"/>
          <w:sz w:val="24"/>
          <w:szCs w:val="24"/>
        </w:rPr>
        <w:t>also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 xml:space="preserve"> significant (</w:t>
      </w:r>
      <w:r w:rsidR="00D52087" w:rsidRPr="00D64322">
        <w:rPr>
          <w:rFonts w:ascii="Times New Roman" w:hAnsi="Times New Roman"/>
          <w:i/>
          <w:iCs/>
          <w:kern w:val="0"/>
          <w:sz w:val="24"/>
          <w:szCs w:val="24"/>
        </w:rPr>
        <w:t>b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 xml:space="preserve"> = 0.</w:t>
      </w:r>
      <w:r>
        <w:rPr>
          <w:rFonts w:ascii="Times New Roman" w:hAnsi="Times New Roman"/>
          <w:kern w:val="0"/>
          <w:sz w:val="24"/>
          <w:szCs w:val="24"/>
        </w:rPr>
        <w:t>18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 xml:space="preserve">, </w:t>
      </w:r>
      <w:r w:rsidR="00D52087" w:rsidRPr="00D64322">
        <w:rPr>
          <w:rFonts w:ascii="Times New Roman" w:hAnsi="Times New Roman"/>
          <w:i/>
          <w:iCs/>
          <w:kern w:val="0"/>
          <w:sz w:val="24"/>
          <w:szCs w:val="24"/>
        </w:rPr>
        <w:t>p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 xml:space="preserve"> = .</w:t>
      </w:r>
      <w:r>
        <w:rPr>
          <w:rFonts w:ascii="Times New Roman" w:hAnsi="Times New Roman"/>
          <w:kern w:val="0"/>
          <w:sz w:val="24"/>
          <w:szCs w:val="24"/>
        </w:rPr>
        <w:t>036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 xml:space="preserve">), which indicated that </w:t>
      </w:r>
      <w:r w:rsidR="00D52087" w:rsidRPr="00D52087">
        <w:rPr>
          <w:rFonts w:ascii="Times New Roman" w:hAnsi="Times New Roman" w:hint="eastAsia"/>
          <w:kern w:val="0"/>
          <w:sz w:val="24"/>
          <w:szCs w:val="24"/>
        </w:rPr>
        <w:t>neg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 xml:space="preserve">ative emotions fully mediated the relationship between alpha band K and </w:t>
      </w:r>
      <w:r w:rsidR="001F3EFC">
        <w:rPr>
          <w:rFonts w:ascii="Times New Roman" w:hAnsi="Times New Roman"/>
          <w:kern w:val="0"/>
          <w:sz w:val="24"/>
          <w:szCs w:val="24"/>
        </w:rPr>
        <w:t>smartphone use disorder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 xml:space="preserve"> (indirect effect = 0.1</w:t>
      </w:r>
      <w:r>
        <w:rPr>
          <w:rFonts w:ascii="Times New Roman" w:hAnsi="Times New Roman"/>
          <w:kern w:val="0"/>
          <w:sz w:val="24"/>
          <w:szCs w:val="24"/>
        </w:rPr>
        <w:t>0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>, 95%CI = [0.0</w:t>
      </w:r>
      <w:r>
        <w:rPr>
          <w:rFonts w:ascii="Times New Roman" w:hAnsi="Times New Roman"/>
          <w:kern w:val="0"/>
          <w:sz w:val="24"/>
          <w:szCs w:val="24"/>
        </w:rPr>
        <w:t>2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>, 0.</w:t>
      </w:r>
      <w:r>
        <w:rPr>
          <w:rFonts w:ascii="Times New Roman" w:hAnsi="Times New Roman"/>
          <w:kern w:val="0"/>
          <w:sz w:val="24"/>
          <w:szCs w:val="24"/>
        </w:rPr>
        <w:t>19</w:t>
      </w:r>
      <w:r w:rsidR="00D52087" w:rsidRPr="00D52087">
        <w:rPr>
          <w:rFonts w:ascii="Times New Roman" w:hAnsi="Times New Roman"/>
          <w:kern w:val="0"/>
          <w:sz w:val="24"/>
          <w:szCs w:val="24"/>
        </w:rPr>
        <w:t>]).</w:t>
      </w:r>
      <w:r w:rsidR="004D034B">
        <w:rPr>
          <w:rFonts w:ascii="Times New Roman" w:hAnsi="Times New Roman"/>
          <w:kern w:val="0"/>
          <w:sz w:val="24"/>
          <w:szCs w:val="24"/>
        </w:rPr>
        <w:t xml:space="preserve"> </w:t>
      </w:r>
      <w:r w:rsidR="004D034B" w:rsidRPr="004D034B">
        <w:rPr>
          <w:rFonts w:ascii="Times New Roman" w:hAnsi="Times New Roman"/>
          <w:kern w:val="0"/>
          <w:sz w:val="24"/>
          <w:szCs w:val="24"/>
        </w:rPr>
        <w:t xml:space="preserve">The mediation effect accounted for </w:t>
      </w:r>
      <w:r w:rsidR="00617856">
        <w:rPr>
          <w:rFonts w:ascii="Times New Roman" w:hAnsi="Times New Roman"/>
          <w:kern w:val="0"/>
          <w:sz w:val="24"/>
          <w:szCs w:val="24"/>
        </w:rPr>
        <w:t>36</w:t>
      </w:r>
      <w:r w:rsidR="004D034B" w:rsidRPr="004D034B">
        <w:rPr>
          <w:rFonts w:ascii="Times New Roman" w:hAnsi="Times New Roman"/>
          <w:kern w:val="0"/>
          <w:sz w:val="24"/>
          <w:szCs w:val="24"/>
        </w:rPr>
        <w:t>% of the total effect. The effect size upsilon is 1.</w:t>
      </w:r>
      <w:r w:rsidR="004D034B">
        <w:rPr>
          <w:rFonts w:ascii="Times New Roman" w:hAnsi="Times New Roman"/>
          <w:kern w:val="0"/>
          <w:sz w:val="24"/>
          <w:szCs w:val="24"/>
        </w:rPr>
        <w:t>1</w:t>
      </w:r>
      <w:r w:rsidR="004D034B" w:rsidRPr="004D034B">
        <w:rPr>
          <w:rFonts w:ascii="Times New Roman" w:hAnsi="Times New Roman"/>
          <w:kern w:val="0"/>
          <w:sz w:val="24"/>
          <w:szCs w:val="24"/>
        </w:rPr>
        <w:t>0%, 95% CL = [0.</w:t>
      </w:r>
      <w:r w:rsidR="004D034B">
        <w:rPr>
          <w:rFonts w:ascii="Times New Roman" w:hAnsi="Times New Roman"/>
          <w:kern w:val="0"/>
          <w:sz w:val="24"/>
          <w:szCs w:val="24"/>
        </w:rPr>
        <w:t>05</w:t>
      </w:r>
      <w:r w:rsidR="004D034B" w:rsidRPr="004D034B">
        <w:rPr>
          <w:rFonts w:ascii="Times New Roman" w:hAnsi="Times New Roman"/>
          <w:kern w:val="0"/>
          <w:sz w:val="24"/>
          <w:szCs w:val="24"/>
        </w:rPr>
        <w:t>, 4.</w:t>
      </w:r>
      <w:r w:rsidR="004D034B">
        <w:rPr>
          <w:rFonts w:ascii="Times New Roman" w:hAnsi="Times New Roman"/>
          <w:kern w:val="0"/>
          <w:sz w:val="24"/>
          <w:szCs w:val="24"/>
        </w:rPr>
        <w:t>34</w:t>
      </w:r>
      <w:r w:rsidR="004D034B" w:rsidRPr="004D034B">
        <w:rPr>
          <w:rFonts w:ascii="Times New Roman" w:hAnsi="Times New Roman"/>
          <w:kern w:val="0"/>
          <w:sz w:val="24"/>
          <w:szCs w:val="24"/>
        </w:rPr>
        <w:t>].</w:t>
      </w:r>
      <w:r w:rsidR="004D034B">
        <w:rPr>
          <w:rFonts w:ascii="Times New Roman" w:hAnsi="Times New Roman"/>
          <w:kern w:val="0"/>
          <w:sz w:val="24"/>
          <w:szCs w:val="24"/>
        </w:rPr>
        <w:t xml:space="preserve"> </w:t>
      </w:r>
    </w:p>
    <w:p w14:paraId="7AAAF0D9" w14:textId="39D355E9" w:rsidR="00D64322" w:rsidRDefault="00D64322" w:rsidP="00D64322">
      <w:pPr>
        <w:pStyle w:val="1"/>
        <w:spacing w:line="360" w:lineRule="auto"/>
        <w:ind w:firstLine="48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T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he results indicated that alpha band </w:t>
      </w:r>
      <w:r>
        <w:rPr>
          <w:rFonts w:ascii="Times New Roman" w:hAnsi="Times New Roman"/>
          <w:kern w:val="0"/>
          <w:sz w:val="24"/>
          <w:szCs w:val="24"/>
        </w:rPr>
        <w:t>D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was positively associated with </w:t>
      </w:r>
      <w:r w:rsidR="001F3EFC">
        <w:rPr>
          <w:rFonts w:ascii="Times New Roman" w:hAnsi="Times New Roman"/>
          <w:kern w:val="0"/>
          <w:sz w:val="24"/>
          <w:szCs w:val="24"/>
        </w:rPr>
        <w:t>smartphone use disorder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D52087">
        <w:rPr>
          <w:rFonts w:ascii="Times New Roman" w:hAnsi="Times New Roman"/>
          <w:kern w:val="0"/>
          <w:sz w:val="24"/>
          <w:szCs w:val="24"/>
        </w:rPr>
        <w:t>(</w:t>
      </w:r>
      <w:r w:rsidRPr="00D64322">
        <w:rPr>
          <w:rFonts w:ascii="Times New Roman" w:hAnsi="Times New Roman"/>
          <w:i/>
          <w:iCs/>
          <w:kern w:val="0"/>
          <w:sz w:val="24"/>
          <w:szCs w:val="24"/>
        </w:rPr>
        <w:t>b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= </w:t>
      </w:r>
      <w:r w:rsidR="00394612">
        <w:rPr>
          <w:rFonts w:ascii="Times New Roman" w:hAnsi="Times New Roman"/>
          <w:kern w:val="0"/>
          <w:sz w:val="24"/>
          <w:szCs w:val="24"/>
        </w:rPr>
        <w:t>-</w:t>
      </w:r>
      <w:r w:rsidRPr="00D52087">
        <w:rPr>
          <w:rFonts w:ascii="Times New Roman" w:hAnsi="Times New Roman"/>
          <w:kern w:val="0"/>
          <w:sz w:val="24"/>
          <w:szCs w:val="24"/>
        </w:rPr>
        <w:t>0.2</w:t>
      </w:r>
      <w:r>
        <w:rPr>
          <w:rFonts w:ascii="Times New Roman" w:hAnsi="Times New Roman"/>
          <w:kern w:val="0"/>
          <w:sz w:val="24"/>
          <w:szCs w:val="24"/>
        </w:rPr>
        <w:t>1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, </w:t>
      </w:r>
      <w:r w:rsidRPr="00D64322">
        <w:rPr>
          <w:rFonts w:ascii="Times New Roman" w:hAnsi="Times New Roman"/>
          <w:i/>
          <w:iCs/>
          <w:kern w:val="0"/>
          <w:sz w:val="24"/>
          <w:szCs w:val="24"/>
        </w:rPr>
        <w:t>p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= .0</w:t>
      </w:r>
      <w:r>
        <w:rPr>
          <w:rFonts w:ascii="Times New Roman" w:hAnsi="Times New Roman"/>
          <w:kern w:val="0"/>
          <w:sz w:val="24"/>
          <w:szCs w:val="24"/>
        </w:rPr>
        <w:t>3</w:t>
      </w:r>
      <w:r w:rsidR="00394612">
        <w:rPr>
          <w:rFonts w:ascii="Times New Roman" w:hAnsi="Times New Roman"/>
          <w:kern w:val="0"/>
          <w:sz w:val="24"/>
          <w:szCs w:val="24"/>
        </w:rPr>
        <w:t>1</w:t>
      </w:r>
      <w:r w:rsidRPr="00D52087">
        <w:rPr>
          <w:rFonts w:ascii="Times New Roman" w:hAnsi="Times New Roman"/>
          <w:kern w:val="0"/>
          <w:sz w:val="24"/>
          <w:szCs w:val="24"/>
        </w:rPr>
        <w:t>), which, in turn, was related to negative emotions (</w:t>
      </w:r>
      <w:r w:rsidRPr="00D64322">
        <w:rPr>
          <w:rFonts w:ascii="Times New Roman" w:hAnsi="Times New Roman"/>
          <w:i/>
          <w:iCs/>
          <w:kern w:val="0"/>
          <w:sz w:val="24"/>
          <w:szCs w:val="24"/>
        </w:rPr>
        <w:t>b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= 0.</w:t>
      </w:r>
      <w:r>
        <w:rPr>
          <w:rFonts w:ascii="Times New Roman" w:hAnsi="Times New Roman"/>
          <w:kern w:val="0"/>
          <w:sz w:val="24"/>
          <w:szCs w:val="24"/>
        </w:rPr>
        <w:t>48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, </w:t>
      </w:r>
      <w:r w:rsidRPr="00D64322">
        <w:rPr>
          <w:rFonts w:ascii="Times New Roman" w:hAnsi="Times New Roman"/>
          <w:i/>
          <w:iCs/>
          <w:kern w:val="0"/>
          <w:sz w:val="24"/>
          <w:szCs w:val="24"/>
        </w:rPr>
        <w:t>p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&lt; .001). Meanwhile, the residual direct effect was </w:t>
      </w:r>
      <w:r w:rsidR="00394612">
        <w:rPr>
          <w:rFonts w:ascii="Times New Roman" w:hAnsi="Times New Roman"/>
          <w:kern w:val="0"/>
          <w:sz w:val="24"/>
          <w:szCs w:val="24"/>
        </w:rPr>
        <w:t>not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significant (</w:t>
      </w:r>
      <w:r w:rsidRPr="00D64322">
        <w:rPr>
          <w:rFonts w:ascii="Times New Roman" w:hAnsi="Times New Roman"/>
          <w:i/>
          <w:iCs/>
          <w:kern w:val="0"/>
          <w:sz w:val="24"/>
          <w:szCs w:val="24"/>
        </w:rPr>
        <w:t>b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= </w:t>
      </w:r>
      <w:r w:rsidR="00394612">
        <w:rPr>
          <w:rFonts w:ascii="Times New Roman" w:hAnsi="Times New Roman"/>
          <w:kern w:val="0"/>
          <w:sz w:val="24"/>
          <w:szCs w:val="24"/>
        </w:rPr>
        <w:t>-</w:t>
      </w:r>
      <w:r w:rsidRPr="00D52087">
        <w:rPr>
          <w:rFonts w:ascii="Times New Roman" w:hAnsi="Times New Roman"/>
          <w:kern w:val="0"/>
          <w:sz w:val="24"/>
          <w:szCs w:val="24"/>
        </w:rPr>
        <w:t>0.</w:t>
      </w:r>
      <w:r>
        <w:rPr>
          <w:rFonts w:ascii="Times New Roman" w:hAnsi="Times New Roman"/>
          <w:kern w:val="0"/>
          <w:sz w:val="24"/>
          <w:szCs w:val="24"/>
        </w:rPr>
        <w:t>1</w:t>
      </w:r>
      <w:r w:rsidR="00394612">
        <w:rPr>
          <w:rFonts w:ascii="Times New Roman" w:hAnsi="Times New Roman"/>
          <w:kern w:val="0"/>
          <w:sz w:val="24"/>
          <w:szCs w:val="24"/>
        </w:rPr>
        <w:t>4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, </w:t>
      </w:r>
      <w:r w:rsidRPr="00D64322">
        <w:rPr>
          <w:rFonts w:ascii="Times New Roman" w:hAnsi="Times New Roman"/>
          <w:i/>
          <w:iCs/>
          <w:kern w:val="0"/>
          <w:sz w:val="24"/>
          <w:szCs w:val="24"/>
        </w:rPr>
        <w:t>p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= .</w:t>
      </w:r>
      <w:r w:rsidR="00394612">
        <w:rPr>
          <w:rFonts w:ascii="Times New Roman" w:hAnsi="Times New Roman"/>
          <w:kern w:val="0"/>
          <w:sz w:val="24"/>
          <w:szCs w:val="24"/>
        </w:rPr>
        <w:t>100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), which indicated that </w:t>
      </w:r>
      <w:r w:rsidRPr="00D52087">
        <w:rPr>
          <w:rFonts w:ascii="Times New Roman" w:hAnsi="Times New Roman" w:hint="eastAsia"/>
          <w:kern w:val="0"/>
          <w:sz w:val="24"/>
          <w:szCs w:val="24"/>
        </w:rPr>
        <w:t>neg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ative emotions fully mediated the relationship between alpha band K and </w:t>
      </w:r>
      <w:r w:rsidR="001F3EFC">
        <w:rPr>
          <w:rFonts w:ascii="Times New Roman" w:hAnsi="Times New Roman"/>
          <w:kern w:val="0"/>
          <w:sz w:val="24"/>
          <w:szCs w:val="24"/>
        </w:rPr>
        <w:t>smartphone use disorder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(indirect effect = </w:t>
      </w:r>
      <w:r w:rsidR="00394612">
        <w:rPr>
          <w:rFonts w:ascii="Times New Roman" w:hAnsi="Times New Roman"/>
          <w:kern w:val="0"/>
          <w:sz w:val="24"/>
          <w:szCs w:val="24"/>
        </w:rPr>
        <w:t>-</w:t>
      </w:r>
      <w:r w:rsidRPr="00D52087">
        <w:rPr>
          <w:rFonts w:ascii="Times New Roman" w:hAnsi="Times New Roman"/>
          <w:kern w:val="0"/>
          <w:sz w:val="24"/>
          <w:szCs w:val="24"/>
        </w:rPr>
        <w:t>0.1</w:t>
      </w:r>
      <w:r>
        <w:rPr>
          <w:rFonts w:ascii="Times New Roman" w:hAnsi="Times New Roman"/>
          <w:kern w:val="0"/>
          <w:sz w:val="24"/>
          <w:szCs w:val="24"/>
        </w:rPr>
        <w:t>0</w:t>
      </w:r>
      <w:r w:rsidRPr="00D52087">
        <w:rPr>
          <w:rFonts w:ascii="Times New Roman" w:hAnsi="Times New Roman"/>
          <w:kern w:val="0"/>
          <w:sz w:val="24"/>
          <w:szCs w:val="24"/>
        </w:rPr>
        <w:t>, 95%CI = [</w:t>
      </w:r>
      <w:r w:rsidR="00394612">
        <w:rPr>
          <w:rFonts w:ascii="Times New Roman" w:hAnsi="Times New Roman"/>
          <w:kern w:val="0"/>
          <w:sz w:val="24"/>
          <w:szCs w:val="24"/>
        </w:rPr>
        <w:t>-</w:t>
      </w:r>
      <w:r w:rsidRPr="00D52087">
        <w:rPr>
          <w:rFonts w:ascii="Times New Roman" w:hAnsi="Times New Roman"/>
          <w:kern w:val="0"/>
          <w:sz w:val="24"/>
          <w:szCs w:val="24"/>
        </w:rPr>
        <w:t>0.</w:t>
      </w:r>
      <w:r>
        <w:rPr>
          <w:rFonts w:ascii="Times New Roman" w:hAnsi="Times New Roman"/>
          <w:kern w:val="0"/>
          <w:sz w:val="24"/>
          <w:szCs w:val="24"/>
        </w:rPr>
        <w:t>2</w:t>
      </w:r>
      <w:r w:rsidR="00394612">
        <w:rPr>
          <w:rFonts w:ascii="Times New Roman" w:hAnsi="Times New Roman"/>
          <w:kern w:val="0"/>
          <w:sz w:val="24"/>
          <w:szCs w:val="24"/>
        </w:rPr>
        <w:t>0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, </w:t>
      </w:r>
      <w:r w:rsidR="00394612">
        <w:rPr>
          <w:rFonts w:ascii="Times New Roman" w:hAnsi="Times New Roman"/>
          <w:kern w:val="0"/>
          <w:sz w:val="24"/>
          <w:szCs w:val="24"/>
        </w:rPr>
        <w:t>-</w:t>
      </w:r>
      <w:r w:rsidRPr="00D52087">
        <w:rPr>
          <w:rFonts w:ascii="Times New Roman" w:hAnsi="Times New Roman"/>
          <w:kern w:val="0"/>
          <w:sz w:val="24"/>
          <w:szCs w:val="24"/>
        </w:rPr>
        <w:t>0.</w:t>
      </w:r>
      <w:r w:rsidR="00394612">
        <w:rPr>
          <w:rFonts w:ascii="Times New Roman" w:hAnsi="Times New Roman"/>
          <w:kern w:val="0"/>
          <w:sz w:val="24"/>
          <w:szCs w:val="24"/>
        </w:rPr>
        <w:t>01</w:t>
      </w:r>
      <w:r w:rsidRPr="00D52087">
        <w:rPr>
          <w:rFonts w:ascii="Times New Roman" w:hAnsi="Times New Roman"/>
          <w:kern w:val="0"/>
          <w:sz w:val="24"/>
          <w:szCs w:val="24"/>
        </w:rPr>
        <w:t>]).</w:t>
      </w:r>
      <w:r w:rsidR="004D034B">
        <w:rPr>
          <w:rFonts w:ascii="Times New Roman" w:hAnsi="Times New Roman"/>
          <w:kern w:val="0"/>
          <w:sz w:val="24"/>
          <w:szCs w:val="24"/>
        </w:rPr>
        <w:t xml:space="preserve"> </w:t>
      </w:r>
      <w:r w:rsidR="004D034B" w:rsidRPr="004D034B">
        <w:rPr>
          <w:rFonts w:ascii="Times New Roman" w:hAnsi="Times New Roman"/>
          <w:kern w:val="0"/>
          <w:sz w:val="24"/>
          <w:szCs w:val="24"/>
        </w:rPr>
        <w:t xml:space="preserve">The mediation effect accounted for </w:t>
      </w:r>
      <w:r w:rsidR="00A56019">
        <w:rPr>
          <w:rFonts w:ascii="Times New Roman" w:hAnsi="Times New Roman"/>
          <w:kern w:val="0"/>
          <w:sz w:val="24"/>
          <w:szCs w:val="24"/>
        </w:rPr>
        <w:t>42</w:t>
      </w:r>
      <w:r w:rsidR="004D034B" w:rsidRPr="004D034B">
        <w:rPr>
          <w:rFonts w:ascii="Times New Roman" w:hAnsi="Times New Roman"/>
          <w:kern w:val="0"/>
          <w:sz w:val="24"/>
          <w:szCs w:val="24"/>
        </w:rPr>
        <w:t>% of the total effect. The effect size upsilon is 1.</w:t>
      </w:r>
      <w:r w:rsidR="004D034B">
        <w:rPr>
          <w:rFonts w:ascii="Times New Roman" w:hAnsi="Times New Roman"/>
          <w:kern w:val="0"/>
          <w:sz w:val="24"/>
          <w:szCs w:val="24"/>
        </w:rPr>
        <w:t>15</w:t>
      </w:r>
      <w:r w:rsidR="004D034B" w:rsidRPr="004D034B">
        <w:rPr>
          <w:rFonts w:ascii="Times New Roman" w:hAnsi="Times New Roman"/>
          <w:kern w:val="0"/>
          <w:sz w:val="24"/>
          <w:szCs w:val="24"/>
        </w:rPr>
        <w:t>%, 95% CL = [0.</w:t>
      </w:r>
      <w:r w:rsidR="004D034B">
        <w:rPr>
          <w:rFonts w:ascii="Times New Roman" w:hAnsi="Times New Roman"/>
          <w:kern w:val="0"/>
          <w:sz w:val="24"/>
          <w:szCs w:val="24"/>
        </w:rPr>
        <w:t>0</w:t>
      </w:r>
      <w:r w:rsidR="004D034B" w:rsidRPr="004D034B">
        <w:rPr>
          <w:rFonts w:ascii="Times New Roman" w:hAnsi="Times New Roman"/>
          <w:kern w:val="0"/>
          <w:sz w:val="24"/>
          <w:szCs w:val="24"/>
        </w:rPr>
        <w:t>3, 4.</w:t>
      </w:r>
      <w:r w:rsidR="004D034B">
        <w:rPr>
          <w:rFonts w:ascii="Times New Roman" w:hAnsi="Times New Roman"/>
          <w:kern w:val="0"/>
          <w:sz w:val="24"/>
          <w:szCs w:val="24"/>
        </w:rPr>
        <w:t>34</w:t>
      </w:r>
      <w:r w:rsidR="004D034B" w:rsidRPr="004D034B">
        <w:rPr>
          <w:rFonts w:ascii="Times New Roman" w:hAnsi="Times New Roman"/>
          <w:kern w:val="0"/>
          <w:sz w:val="24"/>
          <w:szCs w:val="24"/>
        </w:rPr>
        <w:t>].</w:t>
      </w:r>
    </w:p>
    <w:p w14:paraId="3829496D" w14:textId="663F3402" w:rsidR="00F94DB4" w:rsidRPr="001F3EFC" w:rsidRDefault="00BF306C" w:rsidP="001F3EFC">
      <w:pPr>
        <w:pStyle w:val="1"/>
        <w:spacing w:line="360" w:lineRule="auto"/>
        <w:ind w:firstLine="48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T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he results indicated that </w:t>
      </w:r>
      <w:r w:rsidR="00DE5F2B">
        <w:rPr>
          <w:rFonts w:ascii="Times New Roman" w:hAnsi="Times New Roman"/>
          <w:kern w:val="0"/>
          <w:sz w:val="24"/>
          <w:szCs w:val="24"/>
        </w:rPr>
        <w:t>delta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band </w:t>
      </w:r>
      <w:r w:rsidR="00DE5F2B">
        <w:rPr>
          <w:rFonts w:ascii="Times New Roman" w:hAnsi="Times New Roman"/>
          <w:kern w:val="0"/>
          <w:sz w:val="24"/>
          <w:szCs w:val="24"/>
        </w:rPr>
        <w:t>K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was positively associated with </w:t>
      </w:r>
      <w:r w:rsidR="001F3EFC">
        <w:rPr>
          <w:rFonts w:ascii="Times New Roman" w:hAnsi="Times New Roman"/>
          <w:kern w:val="0"/>
          <w:sz w:val="24"/>
          <w:szCs w:val="24"/>
        </w:rPr>
        <w:t>smartphone use disorder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D52087">
        <w:rPr>
          <w:rFonts w:ascii="Times New Roman" w:hAnsi="Times New Roman"/>
          <w:kern w:val="0"/>
          <w:sz w:val="24"/>
          <w:szCs w:val="24"/>
        </w:rPr>
        <w:t>(</w:t>
      </w:r>
      <w:r w:rsidRPr="00D64322">
        <w:rPr>
          <w:rFonts w:ascii="Times New Roman" w:hAnsi="Times New Roman"/>
          <w:i/>
          <w:iCs/>
          <w:kern w:val="0"/>
          <w:sz w:val="24"/>
          <w:szCs w:val="24"/>
        </w:rPr>
        <w:t>b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= 0.</w:t>
      </w:r>
      <w:r w:rsidR="00DE5F2B">
        <w:rPr>
          <w:rFonts w:ascii="Times New Roman" w:hAnsi="Times New Roman"/>
          <w:kern w:val="0"/>
          <w:sz w:val="24"/>
          <w:szCs w:val="24"/>
        </w:rPr>
        <w:t>35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, </w:t>
      </w:r>
      <w:r w:rsidRPr="00D64322">
        <w:rPr>
          <w:rFonts w:ascii="Times New Roman" w:hAnsi="Times New Roman"/>
          <w:i/>
          <w:iCs/>
          <w:kern w:val="0"/>
          <w:sz w:val="24"/>
          <w:szCs w:val="24"/>
        </w:rPr>
        <w:t>p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</w:t>
      </w:r>
      <w:r w:rsidR="00DE5F2B">
        <w:rPr>
          <w:rFonts w:ascii="Times New Roman" w:hAnsi="Times New Roman"/>
          <w:kern w:val="0"/>
          <w:sz w:val="24"/>
          <w:szCs w:val="24"/>
        </w:rPr>
        <w:t>&lt;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.0</w:t>
      </w:r>
      <w:r w:rsidR="00DE5F2B">
        <w:rPr>
          <w:rFonts w:ascii="Times New Roman" w:hAnsi="Times New Roman"/>
          <w:kern w:val="0"/>
          <w:sz w:val="24"/>
          <w:szCs w:val="24"/>
        </w:rPr>
        <w:t>0</w:t>
      </w:r>
      <w:r>
        <w:rPr>
          <w:rFonts w:ascii="Times New Roman" w:hAnsi="Times New Roman"/>
          <w:kern w:val="0"/>
          <w:sz w:val="24"/>
          <w:szCs w:val="24"/>
        </w:rPr>
        <w:t>1</w:t>
      </w:r>
      <w:r w:rsidRPr="00D52087">
        <w:rPr>
          <w:rFonts w:ascii="Times New Roman" w:hAnsi="Times New Roman"/>
          <w:kern w:val="0"/>
          <w:sz w:val="24"/>
          <w:szCs w:val="24"/>
        </w:rPr>
        <w:t>), which, in turn, was related to negative emotions (</w:t>
      </w:r>
      <w:r w:rsidRPr="00D64322">
        <w:rPr>
          <w:rFonts w:ascii="Times New Roman" w:hAnsi="Times New Roman"/>
          <w:i/>
          <w:iCs/>
          <w:kern w:val="0"/>
          <w:sz w:val="24"/>
          <w:szCs w:val="24"/>
        </w:rPr>
        <w:t>b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= 0.</w:t>
      </w:r>
      <w:r>
        <w:rPr>
          <w:rFonts w:ascii="Times New Roman" w:hAnsi="Times New Roman"/>
          <w:kern w:val="0"/>
          <w:sz w:val="24"/>
          <w:szCs w:val="24"/>
        </w:rPr>
        <w:t>4</w:t>
      </w:r>
      <w:r w:rsidR="00DE5F2B">
        <w:rPr>
          <w:rFonts w:ascii="Times New Roman" w:hAnsi="Times New Roman"/>
          <w:kern w:val="0"/>
          <w:sz w:val="24"/>
          <w:szCs w:val="24"/>
        </w:rPr>
        <w:t>9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, </w:t>
      </w:r>
      <w:r w:rsidRPr="00D64322">
        <w:rPr>
          <w:rFonts w:ascii="Times New Roman" w:hAnsi="Times New Roman"/>
          <w:i/>
          <w:iCs/>
          <w:kern w:val="0"/>
          <w:sz w:val="24"/>
          <w:szCs w:val="24"/>
        </w:rPr>
        <w:t>p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&lt; .001). Meanwhile, the residual direct effect was </w:t>
      </w:r>
      <w:r>
        <w:rPr>
          <w:rFonts w:ascii="Times New Roman" w:hAnsi="Times New Roman"/>
          <w:kern w:val="0"/>
          <w:sz w:val="24"/>
          <w:szCs w:val="24"/>
        </w:rPr>
        <w:t>not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significant (</w:t>
      </w:r>
      <w:r w:rsidRPr="00D64322">
        <w:rPr>
          <w:rFonts w:ascii="Times New Roman" w:hAnsi="Times New Roman"/>
          <w:i/>
          <w:iCs/>
          <w:kern w:val="0"/>
          <w:sz w:val="24"/>
          <w:szCs w:val="24"/>
        </w:rPr>
        <w:t>b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= 0.</w:t>
      </w:r>
      <w:r w:rsidR="00DE5F2B">
        <w:rPr>
          <w:rFonts w:ascii="Times New Roman" w:hAnsi="Times New Roman"/>
          <w:kern w:val="0"/>
          <w:sz w:val="24"/>
          <w:szCs w:val="24"/>
        </w:rPr>
        <w:t>07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, </w:t>
      </w:r>
      <w:r w:rsidRPr="00D64322">
        <w:rPr>
          <w:rFonts w:ascii="Times New Roman" w:hAnsi="Times New Roman"/>
          <w:i/>
          <w:iCs/>
          <w:kern w:val="0"/>
          <w:sz w:val="24"/>
          <w:szCs w:val="24"/>
        </w:rPr>
        <w:t>p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 = .</w:t>
      </w:r>
      <w:r w:rsidR="00DE5F2B">
        <w:rPr>
          <w:rFonts w:ascii="Times New Roman" w:hAnsi="Times New Roman"/>
          <w:kern w:val="0"/>
          <w:sz w:val="24"/>
          <w:szCs w:val="24"/>
        </w:rPr>
        <w:t>403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), which indicated that </w:t>
      </w:r>
      <w:r w:rsidR="001F3EFC">
        <w:rPr>
          <w:rFonts w:ascii="Times New Roman" w:hAnsi="Times New Roman"/>
          <w:kern w:val="0"/>
          <w:sz w:val="24"/>
          <w:szCs w:val="24"/>
        </w:rPr>
        <w:t>smartphone use disorder</w:t>
      </w:r>
      <w:r w:rsidR="009F70C2" w:rsidRPr="00D52087">
        <w:rPr>
          <w:rFonts w:ascii="Times New Roman" w:hAnsi="Times New Roman"/>
          <w:kern w:val="0"/>
          <w:sz w:val="24"/>
          <w:szCs w:val="24"/>
        </w:rPr>
        <w:t xml:space="preserve"> </w:t>
      </w:r>
      <w:r w:rsidRPr="00D52087">
        <w:rPr>
          <w:rFonts w:ascii="Times New Roman" w:hAnsi="Times New Roman"/>
          <w:kern w:val="0"/>
          <w:sz w:val="24"/>
          <w:szCs w:val="24"/>
        </w:rPr>
        <w:t xml:space="preserve">fully </w:t>
      </w:r>
      <w:r w:rsidRPr="00D52087">
        <w:rPr>
          <w:rFonts w:ascii="Times New Roman" w:hAnsi="Times New Roman"/>
          <w:kern w:val="0"/>
          <w:sz w:val="24"/>
          <w:szCs w:val="24"/>
        </w:rPr>
        <w:lastRenderedPageBreak/>
        <w:t xml:space="preserve">mediated the relationship between alpha band K and </w:t>
      </w:r>
      <w:r w:rsidR="009F70C2" w:rsidRPr="00D52087">
        <w:rPr>
          <w:rFonts w:ascii="Times New Roman" w:hAnsi="Times New Roman" w:hint="eastAsia"/>
          <w:kern w:val="0"/>
          <w:sz w:val="24"/>
          <w:szCs w:val="24"/>
        </w:rPr>
        <w:t>neg</w:t>
      </w:r>
      <w:r w:rsidR="009F70C2" w:rsidRPr="00D52087">
        <w:rPr>
          <w:rFonts w:ascii="Times New Roman" w:hAnsi="Times New Roman"/>
          <w:kern w:val="0"/>
          <w:sz w:val="24"/>
          <w:szCs w:val="24"/>
        </w:rPr>
        <w:t>ative emotions</w:t>
      </w:r>
      <w:r w:rsidR="009F70C2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D52087">
        <w:rPr>
          <w:rFonts w:ascii="Times New Roman" w:hAnsi="Times New Roman"/>
          <w:kern w:val="0"/>
          <w:sz w:val="24"/>
          <w:szCs w:val="24"/>
        </w:rPr>
        <w:t>(indirect effect = 0.1</w:t>
      </w:r>
      <w:r w:rsidR="00DE5F2B">
        <w:rPr>
          <w:rFonts w:ascii="Times New Roman" w:hAnsi="Times New Roman"/>
          <w:kern w:val="0"/>
          <w:sz w:val="24"/>
          <w:szCs w:val="24"/>
        </w:rPr>
        <w:t>7</w:t>
      </w:r>
      <w:r w:rsidRPr="00D52087">
        <w:rPr>
          <w:rFonts w:ascii="Times New Roman" w:hAnsi="Times New Roman"/>
          <w:kern w:val="0"/>
          <w:sz w:val="24"/>
          <w:szCs w:val="24"/>
        </w:rPr>
        <w:t>, 95%CI = [0.</w:t>
      </w:r>
      <w:r>
        <w:rPr>
          <w:rFonts w:ascii="Times New Roman" w:hAnsi="Times New Roman"/>
          <w:kern w:val="0"/>
          <w:sz w:val="24"/>
          <w:szCs w:val="24"/>
        </w:rPr>
        <w:t>0</w:t>
      </w:r>
      <w:r w:rsidR="00DE5F2B">
        <w:rPr>
          <w:rFonts w:ascii="Times New Roman" w:hAnsi="Times New Roman"/>
          <w:kern w:val="0"/>
          <w:sz w:val="24"/>
          <w:szCs w:val="24"/>
        </w:rPr>
        <w:t>9</w:t>
      </w:r>
      <w:r w:rsidRPr="00D52087">
        <w:rPr>
          <w:rFonts w:ascii="Times New Roman" w:hAnsi="Times New Roman"/>
          <w:kern w:val="0"/>
          <w:sz w:val="24"/>
          <w:szCs w:val="24"/>
        </w:rPr>
        <w:t>, 0.</w:t>
      </w:r>
      <w:r w:rsidR="00DE5F2B">
        <w:rPr>
          <w:rFonts w:ascii="Times New Roman" w:hAnsi="Times New Roman"/>
          <w:kern w:val="0"/>
          <w:sz w:val="24"/>
          <w:szCs w:val="24"/>
        </w:rPr>
        <w:t>26</w:t>
      </w:r>
      <w:r w:rsidRPr="00D52087">
        <w:rPr>
          <w:rFonts w:ascii="Times New Roman" w:hAnsi="Times New Roman"/>
          <w:kern w:val="0"/>
          <w:sz w:val="24"/>
          <w:szCs w:val="24"/>
        </w:rPr>
        <w:t>]).</w:t>
      </w:r>
      <w:r w:rsidR="004D034B">
        <w:rPr>
          <w:rFonts w:ascii="Times New Roman" w:hAnsi="Times New Roman"/>
          <w:kern w:val="0"/>
          <w:sz w:val="24"/>
          <w:szCs w:val="24"/>
        </w:rPr>
        <w:t xml:space="preserve"> </w:t>
      </w:r>
      <w:r w:rsidR="004D034B" w:rsidRPr="004D034B">
        <w:rPr>
          <w:rFonts w:ascii="Times New Roman" w:hAnsi="Times New Roman"/>
          <w:kern w:val="0"/>
          <w:sz w:val="24"/>
          <w:szCs w:val="24"/>
        </w:rPr>
        <w:t xml:space="preserve">The mediation effect accounted for </w:t>
      </w:r>
      <w:r w:rsidR="004D7CEE">
        <w:rPr>
          <w:rFonts w:ascii="Times New Roman" w:hAnsi="Times New Roman"/>
          <w:kern w:val="0"/>
          <w:sz w:val="24"/>
          <w:szCs w:val="24"/>
        </w:rPr>
        <w:t>70</w:t>
      </w:r>
      <w:r w:rsidR="004D034B" w:rsidRPr="004D034B">
        <w:rPr>
          <w:rFonts w:ascii="Times New Roman" w:hAnsi="Times New Roman"/>
          <w:kern w:val="0"/>
          <w:sz w:val="24"/>
          <w:szCs w:val="24"/>
        </w:rPr>
        <w:t xml:space="preserve">% of the total effect. The effect size upsilon is </w:t>
      </w:r>
      <w:r w:rsidR="004D034B">
        <w:rPr>
          <w:rFonts w:ascii="Times New Roman" w:hAnsi="Times New Roman"/>
          <w:kern w:val="0"/>
          <w:sz w:val="24"/>
          <w:szCs w:val="24"/>
        </w:rPr>
        <w:t>2.69</w:t>
      </w:r>
      <w:r w:rsidR="004D034B" w:rsidRPr="004D034B">
        <w:rPr>
          <w:rFonts w:ascii="Times New Roman" w:hAnsi="Times New Roman"/>
          <w:kern w:val="0"/>
          <w:sz w:val="24"/>
          <w:szCs w:val="24"/>
        </w:rPr>
        <w:t>%, 95% CL = [0.</w:t>
      </w:r>
      <w:r w:rsidR="004D034B">
        <w:rPr>
          <w:rFonts w:ascii="Times New Roman" w:hAnsi="Times New Roman"/>
          <w:kern w:val="0"/>
          <w:sz w:val="24"/>
          <w:szCs w:val="24"/>
        </w:rPr>
        <w:t>64</w:t>
      </w:r>
      <w:r w:rsidR="004D034B" w:rsidRPr="004D034B">
        <w:rPr>
          <w:rFonts w:ascii="Times New Roman" w:hAnsi="Times New Roman"/>
          <w:kern w:val="0"/>
          <w:sz w:val="24"/>
          <w:szCs w:val="24"/>
        </w:rPr>
        <w:t xml:space="preserve">, </w:t>
      </w:r>
      <w:r w:rsidR="004D034B">
        <w:rPr>
          <w:rFonts w:ascii="Times New Roman" w:hAnsi="Times New Roman"/>
          <w:kern w:val="0"/>
          <w:sz w:val="24"/>
          <w:szCs w:val="24"/>
        </w:rPr>
        <w:t>6.</w:t>
      </w:r>
      <w:r w:rsidR="0083264A">
        <w:rPr>
          <w:rFonts w:ascii="Times New Roman" w:hAnsi="Times New Roman"/>
          <w:kern w:val="0"/>
          <w:sz w:val="24"/>
          <w:szCs w:val="24"/>
        </w:rPr>
        <w:t>20</w:t>
      </w:r>
      <w:r w:rsidR="004D034B" w:rsidRPr="004D034B">
        <w:rPr>
          <w:rFonts w:ascii="Times New Roman" w:hAnsi="Times New Roman"/>
          <w:kern w:val="0"/>
          <w:sz w:val="24"/>
          <w:szCs w:val="24"/>
        </w:rPr>
        <w:t>].</w:t>
      </w:r>
    </w:p>
    <w:sectPr w:rsidR="00F94DB4" w:rsidRPr="001F3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E6EBF"/>
    <w:multiLevelType w:val="multilevel"/>
    <w:tmpl w:val="3BDE6EB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54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09"/>
    <w:rsid w:val="00002C33"/>
    <w:rsid w:val="000521C4"/>
    <w:rsid w:val="0008077A"/>
    <w:rsid w:val="000D524E"/>
    <w:rsid w:val="0011332C"/>
    <w:rsid w:val="00134A51"/>
    <w:rsid w:val="001432C7"/>
    <w:rsid w:val="0015352A"/>
    <w:rsid w:val="00155A9E"/>
    <w:rsid w:val="0017174B"/>
    <w:rsid w:val="00185870"/>
    <w:rsid w:val="001A414D"/>
    <w:rsid w:val="001F0845"/>
    <w:rsid w:val="001F3EFC"/>
    <w:rsid w:val="00212DBE"/>
    <w:rsid w:val="0023528F"/>
    <w:rsid w:val="0024289E"/>
    <w:rsid w:val="0026049D"/>
    <w:rsid w:val="002758B0"/>
    <w:rsid w:val="00276B92"/>
    <w:rsid w:val="002B2F44"/>
    <w:rsid w:val="002D5A15"/>
    <w:rsid w:val="00302ACF"/>
    <w:rsid w:val="00354CE7"/>
    <w:rsid w:val="003570F3"/>
    <w:rsid w:val="00361030"/>
    <w:rsid w:val="00394612"/>
    <w:rsid w:val="003A711A"/>
    <w:rsid w:val="003A7897"/>
    <w:rsid w:val="003C2989"/>
    <w:rsid w:val="003E49EE"/>
    <w:rsid w:val="003E688F"/>
    <w:rsid w:val="00451263"/>
    <w:rsid w:val="004522C3"/>
    <w:rsid w:val="00491D97"/>
    <w:rsid w:val="00492E5F"/>
    <w:rsid w:val="004B6EF3"/>
    <w:rsid w:val="004D034B"/>
    <w:rsid w:val="004D2CA5"/>
    <w:rsid w:val="004D7CEE"/>
    <w:rsid w:val="00532A41"/>
    <w:rsid w:val="005351EC"/>
    <w:rsid w:val="005359F8"/>
    <w:rsid w:val="00570077"/>
    <w:rsid w:val="00571785"/>
    <w:rsid w:val="005727A7"/>
    <w:rsid w:val="0058564F"/>
    <w:rsid w:val="00597056"/>
    <w:rsid w:val="005B3224"/>
    <w:rsid w:val="005C1083"/>
    <w:rsid w:val="005C1B3A"/>
    <w:rsid w:val="005D0793"/>
    <w:rsid w:val="0061325E"/>
    <w:rsid w:val="00617856"/>
    <w:rsid w:val="0062357C"/>
    <w:rsid w:val="0064437C"/>
    <w:rsid w:val="00671224"/>
    <w:rsid w:val="00682B04"/>
    <w:rsid w:val="006A2583"/>
    <w:rsid w:val="006A2D0C"/>
    <w:rsid w:val="006E0A34"/>
    <w:rsid w:val="006E0D73"/>
    <w:rsid w:val="006E6C69"/>
    <w:rsid w:val="006F129A"/>
    <w:rsid w:val="00704210"/>
    <w:rsid w:val="007913BB"/>
    <w:rsid w:val="007B253E"/>
    <w:rsid w:val="007B395A"/>
    <w:rsid w:val="007F04DD"/>
    <w:rsid w:val="00820016"/>
    <w:rsid w:val="0083264A"/>
    <w:rsid w:val="008B58F8"/>
    <w:rsid w:val="008E7924"/>
    <w:rsid w:val="00953B16"/>
    <w:rsid w:val="0095553B"/>
    <w:rsid w:val="009C4994"/>
    <w:rsid w:val="009D659B"/>
    <w:rsid w:val="009F2176"/>
    <w:rsid w:val="009F6FDA"/>
    <w:rsid w:val="009F70C2"/>
    <w:rsid w:val="00A30F4C"/>
    <w:rsid w:val="00A46C3A"/>
    <w:rsid w:val="00A470B3"/>
    <w:rsid w:val="00A50730"/>
    <w:rsid w:val="00A56019"/>
    <w:rsid w:val="00A733ED"/>
    <w:rsid w:val="00A7520C"/>
    <w:rsid w:val="00A940C8"/>
    <w:rsid w:val="00A97FB1"/>
    <w:rsid w:val="00AA54D8"/>
    <w:rsid w:val="00AB215D"/>
    <w:rsid w:val="00AB23C2"/>
    <w:rsid w:val="00AB66E1"/>
    <w:rsid w:val="00AD1BA3"/>
    <w:rsid w:val="00AE2C09"/>
    <w:rsid w:val="00AF4640"/>
    <w:rsid w:val="00B2290A"/>
    <w:rsid w:val="00B24691"/>
    <w:rsid w:val="00B64D1A"/>
    <w:rsid w:val="00BA4183"/>
    <w:rsid w:val="00BC5E18"/>
    <w:rsid w:val="00BD2750"/>
    <w:rsid w:val="00BF0DB6"/>
    <w:rsid w:val="00BF306C"/>
    <w:rsid w:val="00BF75FB"/>
    <w:rsid w:val="00C112D4"/>
    <w:rsid w:val="00C14988"/>
    <w:rsid w:val="00C20544"/>
    <w:rsid w:val="00C5431D"/>
    <w:rsid w:val="00CB2B8C"/>
    <w:rsid w:val="00CC5A14"/>
    <w:rsid w:val="00D413EA"/>
    <w:rsid w:val="00D46D97"/>
    <w:rsid w:val="00D52087"/>
    <w:rsid w:val="00D64322"/>
    <w:rsid w:val="00D8393E"/>
    <w:rsid w:val="00D861E4"/>
    <w:rsid w:val="00DA36E1"/>
    <w:rsid w:val="00DB647E"/>
    <w:rsid w:val="00DD24F4"/>
    <w:rsid w:val="00DE5F2B"/>
    <w:rsid w:val="00E043FE"/>
    <w:rsid w:val="00E1281E"/>
    <w:rsid w:val="00E21086"/>
    <w:rsid w:val="00E30A69"/>
    <w:rsid w:val="00E37F59"/>
    <w:rsid w:val="00E56F6F"/>
    <w:rsid w:val="00E91EBC"/>
    <w:rsid w:val="00E97374"/>
    <w:rsid w:val="00EA7A07"/>
    <w:rsid w:val="00EE232A"/>
    <w:rsid w:val="00F01535"/>
    <w:rsid w:val="00F300B4"/>
    <w:rsid w:val="00F6004C"/>
    <w:rsid w:val="00F915B4"/>
    <w:rsid w:val="00F94DB4"/>
    <w:rsid w:val="00FB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47CA6"/>
  <w15:chartTrackingRefBased/>
  <w15:docId w15:val="{676B3208-FD4D-A845-8D97-20BCFD6A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jc w:val="both"/>
    </w:p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46D97"/>
    <w:pPr>
      <w:spacing w:beforeLines="50" w:before="156" w:afterLines="50" w:after="156" w:line="360" w:lineRule="auto"/>
      <w:jc w:val="left"/>
      <w:outlineLvl w:val="1"/>
    </w:pPr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0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uiPriority w:val="9"/>
    <w:rsid w:val="00D46D97"/>
    <w:rPr>
      <w:rFonts w:ascii="Times New Roman" w:hAnsi="Times New Roman" w:cs="Times New Roman"/>
      <w:sz w:val="24"/>
    </w:rPr>
  </w:style>
  <w:style w:type="paragraph" w:customStyle="1" w:styleId="1">
    <w:name w:val="列出段落1"/>
    <w:basedOn w:val="Norml"/>
    <w:uiPriority w:val="99"/>
    <w:qFormat/>
    <w:rsid w:val="00185870"/>
    <w:pPr>
      <w:ind w:firstLineChars="200" w:firstLine="420"/>
    </w:pPr>
    <w:rPr>
      <w:rFonts w:ascii="Calibri" w:eastAsia="SimSun" w:hAnsi="Calibri" w:cs="Times New Roman"/>
      <w:szCs w:val="22"/>
    </w:rPr>
  </w:style>
  <w:style w:type="character" w:styleId="Hiperhivatkozs">
    <w:name w:val="Hyperlink"/>
    <w:basedOn w:val="Bekezdsalapbettpusa"/>
    <w:uiPriority w:val="99"/>
    <w:unhideWhenUsed/>
    <w:rsid w:val="00B64D1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64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556/2006.2023.000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274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A7702</dc:creator>
  <cp:keywords/>
  <dc:description/>
  <cp:lastModifiedBy>Kriston,  Orsolya</cp:lastModifiedBy>
  <cp:revision>26</cp:revision>
  <dcterms:created xsi:type="dcterms:W3CDTF">2022-09-14T15:59:00Z</dcterms:created>
  <dcterms:modified xsi:type="dcterms:W3CDTF">2024-01-10T16:00:00Z</dcterms:modified>
</cp:coreProperties>
</file>